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0BADB108" w:rsidR="003205F3" w:rsidRPr="003205F3" w:rsidRDefault="000074B3" w:rsidP="003205F3">
      <w:pPr>
        <w:pStyle w:val="Header"/>
        <w:rPr>
          <w:lang w:val="en-GB"/>
        </w:rPr>
      </w:pPr>
      <w:r>
        <w:rPr>
          <w:lang w:val="en-GB"/>
        </w:rPr>
        <w:t>thank</w:t>
      </w:r>
      <w:r w:rsidR="003205F3" w:rsidRPr="003205F3">
        <w:rPr>
          <w:lang w:val="en-GB"/>
        </w:rPr>
        <w:t>3GPP TSG-RAN WG2 Meeting #11</w:t>
      </w:r>
      <w:r w:rsidR="00FD0292">
        <w:rPr>
          <w:lang w:val="en-GB"/>
        </w:rPr>
        <w:t>4</w:t>
      </w:r>
      <w:r w:rsidR="003205F3" w:rsidRPr="003205F3">
        <w:rPr>
          <w:lang w:val="en-GB"/>
        </w:rPr>
        <w:t xml:space="preserve"> electronic</w:t>
      </w:r>
      <w:r w:rsidR="003205F3" w:rsidRPr="003205F3">
        <w:rPr>
          <w:lang w:val="en-GB"/>
        </w:rPr>
        <w:tab/>
      </w:r>
      <w:hyperlink r:id="rId8" w:history="1">
        <w:r w:rsidR="00336778" w:rsidRPr="00945848">
          <w:rPr>
            <w:rStyle w:val="Hyperlink"/>
          </w:rPr>
          <w:t>R2-2106474</w:t>
        </w:r>
      </w:hyperlink>
    </w:p>
    <w:p w14:paraId="01EF89E2" w14:textId="6261D3E9" w:rsidR="002D3222" w:rsidRPr="00AE3A2C" w:rsidRDefault="003205F3" w:rsidP="003205F3">
      <w:pPr>
        <w:pStyle w:val="Header"/>
        <w:rPr>
          <w:lang w:val="en-GB"/>
        </w:rPr>
      </w:pPr>
      <w:r w:rsidRPr="003205F3">
        <w:rPr>
          <w:lang w:val="en-GB"/>
        </w:rPr>
        <w:t xml:space="preserve">Online, </w:t>
      </w:r>
      <w:proofErr w:type="gramStart"/>
      <w:r w:rsidR="00FD0292">
        <w:rPr>
          <w:lang w:val="en-GB"/>
        </w:rPr>
        <w:t>May</w:t>
      </w:r>
      <w:r w:rsidRPr="003205F3">
        <w:rPr>
          <w:lang w:val="en-GB"/>
        </w:rPr>
        <w:t>,</w:t>
      </w:r>
      <w:proofErr w:type="gramEnd"/>
      <w:r w:rsidRPr="003205F3">
        <w:rPr>
          <w:lang w:val="en-GB"/>
        </w:rPr>
        <w:t xml:space="preserve"> 2021</w:t>
      </w:r>
    </w:p>
    <w:p w14:paraId="5D895274" w14:textId="77777777" w:rsidR="00B84D74" w:rsidRPr="00AE3A2C" w:rsidRDefault="00B84D74" w:rsidP="007756E1">
      <w:pPr>
        <w:pStyle w:val="Header"/>
        <w:rPr>
          <w:lang w:val="en-GB"/>
        </w:rPr>
      </w:pPr>
    </w:p>
    <w:p w14:paraId="42DEAA95" w14:textId="77777777" w:rsidR="00513BA5" w:rsidRPr="00AE3A2C" w:rsidRDefault="00513BA5" w:rsidP="00513BA5">
      <w:pPr>
        <w:pStyle w:val="Header"/>
        <w:rPr>
          <w:lang w:val="en-GB"/>
        </w:rPr>
      </w:pPr>
      <w:bookmarkStart w:id="0" w:name="_Toc198546512"/>
      <w:r w:rsidRPr="00AE3A2C">
        <w:rPr>
          <w:lang w:val="en-GB"/>
        </w:rPr>
        <w:t xml:space="preserve">Source: </w:t>
      </w:r>
      <w:r w:rsidRPr="00AE3A2C">
        <w:rPr>
          <w:lang w:val="en-GB"/>
        </w:rPr>
        <w:tab/>
      </w:r>
      <w:r>
        <w:rPr>
          <w:lang w:val="en-GB"/>
        </w:rPr>
        <w:t>Session Chair (InterDigital)</w:t>
      </w:r>
    </w:p>
    <w:p w14:paraId="7342FC7A" w14:textId="77777777" w:rsidR="00513BA5" w:rsidRDefault="00513BA5" w:rsidP="00513BA5">
      <w:pPr>
        <w:pStyle w:val="Header"/>
        <w:ind w:left="1710" w:hanging="1710"/>
        <w:rPr>
          <w:lang w:val="en-GB"/>
        </w:rPr>
      </w:pPr>
      <w:r w:rsidRPr="00AE3A2C">
        <w:rPr>
          <w:lang w:val="en-GB"/>
        </w:rPr>
        <w:t>Title:</w:t>
      </w:r>
      <w:r w:rsidRPr="00AE3A2C">
        <w:rPr>
          <w:lang w:val="en-GB"/>
        </w:rPr>
        <w:tab/>
      </w:r>
      <w:r w:rsidRPr="009B3130">
        <w:rPr>
          <w:lang w:val="en-GB"/>
        </w:rPr>
        <w:t>Report for Rel-17 Small data and URLLC/</w:t>
      </w:r>
      <w:proofErr w:type="spellStart"/>
      <w:r w:rsidRPr="009B3130">
        <w:rPr>
          <w:lang w:val="en-GB"/>
        </w:rPr>
        <w:t>IIoT</w:t>
      </w:r>
      <w:proofErr w:type="spellEnd"/>
      <w:r w:rsidRPr="009B3130">
        <w:rPr>
          <w:lang w:val="en-GB"/>
        </w:rPr>
        <w:t xml:space="preserve"> </w:t>
      </w:r>
    </w:p>
    <w:p w14:paraId="6BDCD92A" w14:textId="77777777" w:rsidR="00513BA5" w:rsidRPr="00B712E3" w:rsidRDefault="00513BA5" w:rsidP="00513BA5">
      <w:pPr>
        <w:pStyle w:val="Header"/>
        <w:pBdr>
          <w:bottom w:val="single" w:sz="6" w:space="1" w:color="auto"/>
        </w:pBdr>
        <w:ind w:left="1710" w:hanging="1710"/>
        <w:rPr>
          <w:lang w:val="en-GB"/>
        </w:rPr>
      </w:pPr>
    </w:p>
    <w:p w14:paraId="12842269" w14:textId="77777777" w:rsidR="00513BA5" w:rsidRDefault="00513BA5" w:rsidP="00513BA5"/>
    <w:p w14:paraId="7228DD40" w14:textId="77777777" w:rsidR="00513BA5" w:rsidRDefault="00513BA5" w:rsidP="00513BA5">
      <w:pPr>
        <w:rPr>
          <w:b/>
          <w:bCs/>
          <w:color w:val="C00000"/>
          <w:sz w:val="22"/>
          <w:szCs w:val="28"/>
        </w:rPr>
      </w:pPr>
      <w:r>
        <w:rPr>
          <w:b/>
          <w:bCs/>
          <w:color w:val="C00000"/>
          <w:sz w:val="22"/>
          <w:szCs w:val="28"/>
        </w:rPr>
        <w:t>Email discussions:</w:t>
      </w:r>
    </w:p>
    <w:p w14:paraId="24BCC88D" w14:textId="43A4248B" w:rsidR="00513BA5" w:rsidRDefault="00513BA5" w:rsidP="00513BA5">
      <w:pPr>
        <w:pStyle w:val="EmailDiscussion"/>
        <w:rPr>
          <w:rFonts w:eastAsia="Times New Roman"/>
          <w:szCs w:val="20"/>
        </w:rPr>
      </w:pPr>
      <w:bookmarkStart w:id="1" w:name="_Hlk72399262"/>
      <w:r>
        <w:t>[AT11</w:t>
      </w:r>
      <w:r w:rsidR="00E1148F">
        <w:t>4e</w:t>
      </w:r>
      <w:r>
        <w:t>][500] Organizational Diana – URLLC/</w:t>
      </w:r>
      <w:proofErr w:type="spellStart"/>
      <w:r>
        <w:t>IIoT</w:t>
      </w:r>
      <w:proofErr w:type="spellEnd"/>
      <w:r>
        <w:t>, Small data]</w:t>
      </w:r>
    </w:p>
    <w:bookmarkEnd w:id="1"/>
    <w:p w14:paraId="79669D10" w14:textId="77777777" w:rsidR="00513BA5" w:rsidRDefault="00513BA5" w:rsidP="00513BA5">
      <w:pPr>
        <w:pStyle w:val="EmailDiscussion2"/>
        <w:ind w:left="1619" w:firstLine="0"/>
      </w:pPr>
      <w:r>
        <w:t xml:space="preserve">Scope:  </w:t>
      </w:r>
    </w:p>
    <w:p w14:paraId="70A478D4" w14:textId="77777777" w:rsidR="00513BA5" w:rsidRDefault="00513BA5" w:rsidP="00513BA5">
      <w:pPr>
        <w:pStyle w:val="EmailDiscussion2"/>
        <w:numPr>
          <w:ilvl w:val="2"/>
          <w:numId w:val="5"/>
        </w:numPr>
        <w:tabs>
          <w:tab w:val="clear" w:pos="2160"/>
        </w:tabs>
      </w:pPr>
      <w:r>
        <w:t>Share plans for the meetings and list of ongoing email discussions for the sessions related to URLLC/</w:t>
      </w:r>
      <w:proofErr w:type="spellStart"/>
      <w:r>
        <w:t>IIoT</w:t>
      </w:r>
      <w:proofErr w:type="spellEnd"/>
      <w:r>
        <w:t xml:space="preserve">, Small data and NR-U, 2-step RACH, and power saving </w:t>
      </w:r>
    </w:p>
    <w:p w14:paraId="70BC4D55" w14:textId="200BC311" w:rsidR="00513BA5" w:rsidRDefault="00513BA5" w:rsidP="00513BA5">
      <w:pPr>
        <w:pStyle w:val="EmailDiscussion2"/>
        <w:numPr>
          <w:ilvl w:val="2"/>
          <w:numId w:val="5"/>
        </w:numPr>
        <w:tabs>
          <w:tab w:val="clear" w:pos="2160"/>
        </w:tabs>
      </w:pPr>
      <w:r>
        <w:t xml:space="preserve">Share meetings notes and agreements for review and endorsement </w:t>
      </w:r>
    </w:p>
    <w:p w14:paraId="4810CDF8" w14:textId="7652257C" w:rsidR="005177F3" w:rsidRDefault="005177F3" w:rsidP="005177F3">
      <w:pPr>
        <w:pStyle w:val="EmailDiscussion"/>
      </w:pPr>
      <w:r>
        <w:t>[AT114e][</w:t>
      </w:r>
      <w:proofErr w:type="gramStart"/>
      <w:r>
        <w:t>501]</w:t>
      </w:r>
      <w:r w:rsidR="005678BE">
        <w:t>[</w:t>
      </w:r>
      <w:proofErr w:type="gramEnd"/>
      <w:r w:rsidR="00BE7DB6">
        <w:t>URLLC/</w:t>
      </w:r>
      <w:proofErr w:type="spellStart"/>
      <w:r w:rsidR="005678BE">
        <w:t>IIoT</w:t>
      </w:r>
      <w:proofErr w:type="spellEnd"/>
      <w:r w:rsidR="005678BE">
        <w:t>]</w:t>
      </w:r>
      <w:r>
        <w:t xml:space="preserve"> </w:t>
      </w:r>
      <w:r w:rsidR="0047159E">
        <w:t>Response LS to SA2 on TSN  (Nokia)</w:t>
      </w:r>
    </w:p>
    <w:p w14:paraId="74B26FAB" w14:textId="38E4FC04" w:rsidR="00926A8F" w:rsidRDefault="00926A8F" w:rsidP="00926A8F">
      <w:pPr>
        <w:pStyle w:val="EmailDiscussion2"/>
        <w:ind w:left="1619" w:firstLine="0"/>
      </w:pPr>
      <w:r>
        <w:t>Scope</w:t>
      </w:r>
    </w:p>
    <w:p w14:paraId="7A26ADC3" w14:textId="4087A44E" w:rsidR="00926A8F" w:rsidRPr="00926A8F" w:rsidRDefault="00926A8F" w:rsidP="00926A8F">
      <w:pPr>
        <w:pStyle w:val="EmailDiscussion2"/>
      </w:pPr>
      <w:r>
        <w:tab/>
        <w:t>-</w:t>
      </w:r>
      <w:r>
        <w:tab/>
        <w:t>LS response to SA2</w:t>
      </w:r>
    </w:p>
    <w:p w14:paraId="1ADBC4B3" w14:textId="46A230EA" w:rsidR="00782523" w:rsidRPr="00782523" w:rsidRDefault="00782523" w:rsidP="00782523">
      <w:pPr>
        <w:pStyle w:val="EmailDiscussion"/>
        <w:numPr>
          <w:ilvl w:val="0"/>
          <w:numId w:val="0"/>
        </w:numPr>
        <w:ind w:left="1438" w:firstLine="181"/>
        <w:rPr>
          <w:b w:val="0"/>
          <w:bCs/>
        </w:rPr>
      </w:pPr>
      <w:r w:rsidRPr="00782523">
        <w:rPr>
          <w:b w:val="0"/>
          <w:bCs/>
        </w:rPr>
        <w:t>CLOSED</w:t>
      </w:r>
    </w:p>
    <w:p w14:paraId="4F00A1FD" w14:textId="7C15D15A" w:rsidR="0047159E" w:rsidRPr="00782523" w:rsidRDefault="0047159E" w:rsidP="0047159E">
      <w:pPr>
        <w:pStyle w:val="EmailDiscussion2"/>
        <w:rPr>
          <w:b/>
          <w:bCs/>
        </w:rPr>
      </w:pPr>
    </w:p>
    <w:p w14:paraId="4C5DF2C0" w14:textId="2C94CA5A" w:rsidR="005177F3" w:rsidRDefault="005177F3" w:rsidP="005177F3">
      <w:pPr>
        <w:pStyle w:val="EmailDiscussion"/>
      </w:pPr>
      <w:r>
        <w:t>[AT114e][</w:t>
      </w:r>
      <w:proofErr w:type="gramStart"/>
      <w:r>
        <w:t>502]</w:t>
      </w:r>
      <w:r w:rsidR="0047159E">
        <w:t>[</w:t>
      </w:r>
      <w:proofErr w:type="gramEnd"/>
      <w:r w:rsidR="00BE7DB6">
        <w:t>URLLC/</w:t>
      </w:r>
      <w:proofErr w:type="spellStart"/>
      <w:r w:rsidR="0047159E">
        <w:t>IIoT</w:t>
      </w:r>
      <w:proofErr w:type="spellEnd"/>
      <w:r w:rsidR="0047159E">
        <w:t xml:space="preserve">] </w:t>
      </w:r>
      <w:r>
        <w:t xml:space="preserve"> </w:t>
      </w:r>
      <w:r w:rsidR="00BE7DB6">
        <w:t xml:space="preserve">QoS </w:t>
      </w:r>
      <w:r w:rsidR="00C32D5F">
        <w:t xml:space="preserve">for </w:t>
      </w:r>
      <w:proofErr w:type="spellStart"/>
      <w:r w:rsidR="00C32D5F">
        <w:t>IIoT</w:t>
      </w:r>
      <w:proofErr w:type="spellEnd"/>
      <w:r w:rsidR="00926A8F">
        <w:t xml:space="preserve"> (CATT)</w:t>
      </w:r>
    </w:p>
    <w:p w14:paraId="3E9BA770" w14:textId="35A87620" w:rsidR="00C32D5F" w:rsidRDefault="00C32D5F" w:rsidP="00C32D5F">
      <w:pPr>
        <w:pStyle w:val="EmailDiscussion2"/>
        <w:ind w:left="1619" w:firstLine="0"/>
      </w:pPr>
      <w:r>
        <w:t>Scope</w:t>
      </w:r>
    </w:p>
    <w:p w14:paraId="1AC8887D" w14:textId="5616F572" w:rsidR="00C32D5F" w:rsidRDefault="00C32D5F" w:rsidP="00C32D5F">
      <w:pPr>
        <w:pStyle w:val="EmailDiscussion2"/>
        <w:ind w:left="1619" w:firstLine="0"/>
      </w:pPr>
      <w:r>
        <w:t>-</w:t>
      </w:r>
      <w:r>
        <w:tab/>
      </w:r>
      <w:r w:rsidR="00926A8F">
        <w:t>D</w:t>
      </w:r>
      <w:r>
        <w:t xml:space="preserve">iscuss the need of fast reactive solutions, identify issues related to </w:t>
      </w:r>
      <w:proofErr w:type="spellStart"/>
      <w:r>
        <w:t>gNB</w:t>
      </w:r>
      <w:proofErr w:type="spellEnd"/>
      <w:r>
        <w:t xml:space="preserve"> implementation, and </w:t>
      </w:r>
      <w:proofErr w:type="spellStart"/>
      <w:r>
        <w:t>downscope</w:t>
      </w:r>
      <w:proofErr w:type="spellEnd"/>
      <w:r>
        <w:t xml:space="preserve"> </w:t>
      </w:r>
      <w:r w:rsidR="00926A8F">
        <w:t xml:space="preserve">UE based solutions for further study.  Identify target scenario </w:t>
      </w:r>
    </w:p>
    <w:p w14:paraId="461E321F" w14:textId="77777777" w:rsidR="00782523" w:rsidRPr="00782523" w:rsidRDefault="00782523" w:rsidP="00782523">
      <w:pPr>
        <w:pStyle w:val="EmailDiscussion"/>
        <w:numPr>
          <w:ilvl w:val="0"/>
          <w:numId w:val="0"/>
        </w:numPr>
        <w:ind w:left="1438" w:firstLine="181"/>
        <w:rPr>
          <w:b w:val="0"/>
          <w:bCs/>
        </w:rPr>
      </w:pPr>
      <w:r w:rsidRPr="00782523">
        <w:rPr>
          <w:b w:val="0"/>
          <w:bCs/>
        </w:rPr>
        <w:t>CLOSED</w:t>
      </w:r>
    </w:p>
    <w:p w14:paraId="2EF104D3" w14:textId="77777777" w:rsidR="00926A8F" w:rsidRPr="00C32D5F" w:rsidRDefault="00926A8F" w:rsidP="00C32D5F">
      <w:pPr>
        <w:pStyle w:val="EmailDiscussion2"/>
        <w:ind w:left="1619" w:firstLine="0"/>
      </w:pPr>
    </w:p>
    <w:p w14:paraId="238E4A64" w14:textId="0C2B5A75" w:rsidR="00926A8F" w:rsidRDefault="005177F3" w:rsidP="005177F3">
      <w:pPr>
        <w:pStyle w:val="EmailDiscussion"/>
      </w:pPr>
      <w:r>
        <w:t>[AT114e][</w:t>
      </w:r>
      <w:proofErr w:type="gramStart"/>
      <w:r>
        <w:t>503]</w:t>
      </w:r>
      <w:r w:rsidR="00926A8F">
        <w:t>[</w:t>
      </w:r>
      <w:proofErr w:type="spellStart"/>
      <w:proofErr w:type="gramEnd"/>
      <w:r w:rsidR="00926A8F">
        <w:t>SData</w:t>
      </w:r>
      <w:proofErr w:type="spellEnd"/>
      <w:r w:rsidR="00926A8F">
        <w:t>]</w:t>
      </w:r>
      <w:r>
        <w:t xml:space="preserve"> </w:t>
      </w:r>
      <w:r w:rsidR="00926A8F">
        <w:t>LS to RAN1 on Small data agreement/question (Vivo)</w:t>
      </w:r>
    </w:p>
    <w:p w14:paraId="763A0401" w14:textId="31B61AA5" w:rsidR="00926A8F" w:rsidRDefault="00926A8F" w:rsidP="00926A8F">
      <w:pPr>
        <w:pStyle w:val="EmailDiscussion2"/>
      </w:pPr>
      <w:r>
        <w:t>-</w:t>
      </w:r>
      <w:r>
        <w:tab/>
        <w:t>Scope:</w:t>
      </w:r>
    </w:p>
    <w:p w14:paraId="3228F3CC" w14:textId="4036F80D" w:rsidR="00926A8F" w:rsidRDefault="00926A8F" w:rsidP="00926A8F">
      <w:pPr>
        <w:pStyle w:val="EmailDiscussion2"/>
      </w:pPr>
      <w:r>
        <w:tab/>
        <w:t>LS capturing RAN2 agreements and questions to RAN1 related to RA configuration/design</w:t>
      </w:r>
    </w:p>
    <w:p w14:paraId="17D6DB0C" w14:textId="4A3F99EC" w:rsidR="00926A8F" w:rsidRPr="00926A8F" w:rsidRDefault="00027F90" w:rsidP="00926A8F">
      <w:pPr>
        <w:pStyle w:val="EmailDiscussion2"/>
      </w:pPr>
      <w:r>
        <w:tab/>
      </w:r>
      <w:r w:rsidR="003C3C27">
        <w:t>CLOSED</w:t>
      </w:r>
    </w:p>
    <w:p w14:paraId="02EF9A83" w14:textId="563D3A50" w:rsidR="00513BA5" w:rsidRDefault="00513BA5" w:rsidP="00513BA5">
      <w:pPr>
        <w:pBdr>
          <w:bottom w:val="single" w:sz="6" w:space="1" w:color="auto"/>
        </w:pBdr>
      </w:pPr>
    </w:p>
    <w:p w14:paraId="05F2F92A" w14:textId="77777777" w:rsidR="005177F3" w:rsidRDefault="005177F3" w:rsidP="00513BA5">
      <w:pPr>
        <w:pBdr>
          <w:bottom w:val="single" w:sz="6" w:space="1" w:color="auto"/>
        </w:pBdr>
      </w:pPr>
    </w:p>
    <w:p w14:paraId="28FD4F3D" w14:textId="77777777" w:rsidR="00513BA5" w:rsidRPr="00194945" w:rsidRDefault="00513BA5" w:rsidP="00E824D5">
      <w:pPr>
        <w:pStyle w:val="Header"/>
        <w:rPr>
          <w:i/>
          <w:lang w:val="en-GB"/>
        </w:rPr>
      </w:pPr>
    </w:p>
    <w:p w14:paraId="2B7BACFC" w14:textId="77777777" w:rsidR="000D255B" w:rsidRPr="000D255B" w:rsidRDefault="000D255B" w:rsidP="00137FD4">
      <w:pPr>
        <w:pStyle w:val="Heading2"/>
      </w:pPr>
      <w:r w:rsidRPr="000D255B">
        <w:t>8.5</w:t>
      </w:r>
      <w:r w:rsidRPr="000D255B">
        <w:tab/>
        <w:t xml:space="preserve">NR </w:t>
      </w:r>
      <w:proofErr w:type="spellStart"/>
      <w:r w:rsidRPr="000D255B">
        <w:t>IIoT</w:t>
      </w:r>
      <w:proofErr w:type="spellEnd"/>
      <w:r w:rsidRPr="000D255B">
        <w:t xml:space="preserve"> URLLC</w:t>
      </w:r>
    </w:p>
    <w:p w14:paraId="42A80202" w14:textId="77777777" w:rsidR="000D255B" w:rsidRPr="000D255B" w:rsidRDefault="000D255B" w:rsidP="000D255B">
      <w:pPr>
        <w:pStyle w:val="Comments"/>
      </w:pPr>
      <w:r w:rsidRPr="000D255B">
        <w:t>(NR_IIOT_URLLC_enh-Core; leading WG: RAN2; REL-17; WID: RP-210854)</w:t>
      </w:r>
    </w:p>
    <w:p w14:paraId="4261E4FD" w14:textId="16AD5C6E" w:rsidR="000D255B" w:rsidRPr="000D255B" w:rsidRDefault="000D255B" w:rsidP="000D255B">
      <w:pPr>
        <w:pStyle w:val="Comments"/>
      </w:pPr>
      <w:r w:rsidRPr="000D255B">
        <w:t xml:space="preserve">Time budget: </w:t>
      </w:r>
      <w:r w:rsidR="00D02D84">
        <w:t>1</w:t>
      </w:r>
      <w:r w:rsidRPr="000D255B">
        <w:t xml:space="preserve"> TU</w:t>
      </w:r>
    </w:p>
    <w:p w14:paraId="409A84B8" w14:textId="13BF9A04" w:rsidR="000D255B" w:rsidRPr="000D255B" w:rsidRDefault="000D255B" w:rsidP="000D255B">
      <w:pPr>
        <w:pStyle w:val="Comments"/>
      </w:pPr>
      <w:r w:rsidRPr="000D255B">
        <w:t xml:space="preserve">Tdoc Limitation: </w:t>
      </w:r>
      <w:r w:rsidR="00C928AD">
        <w:t>3</w:t>
      </w:r>
      <w:r w:rsidRPr="000D255B">
        <w:t xml:space="preserve"> tdocs</w:t>
      </w:r>
    </w:p>
    <w:p w14:paraId="02E25346" w14:textId="38844BD1" w:rsidR="000D255B" w:rsidRPr="000D255B" w:rsidRDefault="000D255B" w:rsidP="000D255B">
      <w:pPr>
        <w:pStyle w:val="Comments"/>
      </w:pPr>
      <w:r w:rsidRPr="000D255B">
        <w:t xml:space="preserve">Email max expectation: </w:t>
      </w:r>
      <w:r w:rsidR="00D02D84">
        <w:t>4</w:t>
      </w:r>
      <w:r w:rsidRPr="000D255B">
        <w:t xml:space="preserve"> threads</w:t>
      </w:r>
    </w:p>
    <w:p w14:paraId="2D489EDA" w14:textId="77777777" w:rsidR="000D255B" w:rsidRPr="000D255B" w:rsidRDefault="000D255B" w:rsidP="00137FD4">
      <w:pPr>
        <w:pStyle w:val="Heading3"/>
      </w:pPr>
      <w:r w:rsidRPr="000D255B">
        <w:t>8.5.1</w:t>
      </w:r>
      <w:r w:rsidRPr="000D255B">
        <w:tab/>
        <w:t>Organizational</w:t>
      </w:r>
    </w:p>
    <w:p w14:paraId="5602D9BA" w14:textId="77777777" w:rsidR="000D255B" w:rsidRPr="000D255B" w:rsidRDefault="000D255B" w:rsidP="000D255B">
      <w:pPr>
        <w:pStyle w:val="Comments"/>
      </w:pPr>
      <w:r w:rsidRPr="000D255B">
        <w:t>Rapporteur input</w:t>
      </w:r>
    </w:p>
    <w:p w14:paraId="0939F01F" w14:textId="6CF6B3E2" w:rsidR="0099317D" w:rsidRDefault="00023F03" w:rsidP="0099317D">
      <w:pPr>
        <w:pStyle w:val="Doc-title"/>
      </w:pPr>
      <w:hyperlink r:id="rId9" w:history="1">
        <w:r w:rsidR="0099317D" w:rsidRPr="00945848">
          <w:rPr>
            <w:rStyle w:val="Hyperlink"/>
          </w:rPr>
          <w:t>R2-2104720</w:t>
        </w:r>
      </w:hyperlink>
      <w:r w:rsidR="0099317D">
        <w:tab/>
        <w:t>LS on gNB-based propagation delay compensation (R3-211136; contact: Nokia)</w:t>
      </w:r>
      <w:r w:rsidR="0099317D">
        <w:tab/>
        <w:t>RAN3</w:t>
      </w:r>
      <w:r w:rsidR="0099317D">
        <w:tab/>
        <w:t>LS in</w:t>
      </w:r>
      <w:r w:rsidR="0099317D">
        <w:tab/>
        <w:t>Rel-17</w:t>
      </w:r>
      <w:r w:rsidR="0099317D">
        <w:tab/>
        <w:t>NR_IIOT_URLLC_enh</w:t>
      </w:r>
      <w:r w:rsidR="0099317D">
        <w:tab/>
        <w:t>To:RAN1, RAN2</w:t>
      </w:r>
    </w:p>
    <w:p w14:paraId="1CADFFAE" w14:textId="1AC04F8B" w:rsidR="00544CF5" w:rsidRPr="00544CF5" w:rsidRDefault="00544CF5" w:rsidP="00544CF5">
      <w:pPr>
        <w:pStyle w:val="Doc-text2"/>
      </w:pPr>
      <w:r>
        <w:t>=&gt;</w:t>
      </w:r>
      <w:r>
        <w:tab/>
        <w:t>Noted</w:t>
      </w:r>
    </w:p>
    <w:p w14:paraId="2AD40D44" w14:textId="77777777" w:rsidR="00ED1E7E" w:rsidRPr="00ED1E7E" w:rsidRDefault="00ED1E7E" w:rsidP="00ED1E7E">
      <w:pPr>
        <w:pStyle w:val="Doc-text2"/>
      </w:pPr>
    </w:p>
    <w:p w14:paraId="1A0ACBD3" w14:textId="6BC2E6AD" w:rsidR="0099317D" w:rsidRDefault="00023F03" w:rsidP="0099317D">
      <w:pPr>
        <w:pStyle w:val="Doc-title"/>
      </w:pPr>
      <w:hyperlink r:id="rId10" w:history="1">
        <w:r w:rsidR="0099317D" w:rsidRPr="00945848">
          <w:rPr>
            <w:rStyle w:val="Hyperlink"/>
          </w:rPr>
          <w:t>R2-2105867</w:t>
        </w:r>
      </w:hyperlink>
      <w:r w:rsidR="0099317D">
        <w:tab/>
        <w:t>Text Proposal of Stage-2 Running CR for Rel-17 IIoT/URLLC Enhancement</w:t>
      </w:r>
      <w:r w:rsidR="0099317D">
        <w:tab/>
        <w:t>Nokia, Nokia Shanghai Bell</w:t>
      </w:r>
      <w:r w:rsidR="0099317D">
        <w:tab/>
        <w:t>discussion</w:t>
      </w:r>
      <w:r w:rsidR="0099317D">
        <w:tab/>
        <w:t>Rel-17</w:t>
      </w:r>
      <w:r w:rsidR="0099317D">
        <w:tab/>
        <w:t>NR_IIOT_URLLC_enh</w:t>
      </w:r>
    </w:p>
    <w:p w14:paraId="02C5E3AC" w14:textId="52429BF8" w:rsidR="001808FA" w:rsidRPr="001808FA" w:rsidRDefault="001808FA" w:rsidP="001808FA">
      <w:pPr>
        <w:pStyle w:val="Doc-text2"/>
      </w:pPr>
      <w:r>
        <w:t>=&gt;</w:t>
      </w:r>
      <w:r>
        <w:tab/>
        <w:t>To be revised and discussed post meeting</w:t>
      </w:r>
    </w:p>
    <w:p w14:paraId="7A8A1B53" w14:textId="2B3A2536" w:rsidR="0099317D" w:rsidRDefault="0099317D" w:rsidP="0099317D">
      <w:pPr>
        <w:pStyle w:val="Doc-title"/>
      </w:pPr>
    </w:p>
    <w:p w14:paraId="70B24E00" w14:textId="77777777" w:rsidR="0099317D" w:rsidRPr="0099317D" w:rsidRDefault="0099317D" w:rsidP="0099317D">
      <w:pPr>
        <w:pStyle w:val="Doc-text2"/>
      </w:pPr>
    </w:p>
    <w:p w14:paraId="0CD22F33" w14:textId="7A005A03" w:rsidR="000D255B" w:rsidRPr="000D255B" w:rsidRDefault="000D255B" w:rsidP="00137FD4">
      <w:pPr>
        <w:pStyle w:val="Heading3"/>
      </w:pPr>
      <w:r w:rsidRPr="000D255B">
        <w:t>8.5.2</w:t>
      </w:r>
      <w:r w:rsidRPr="000D255B">
        <w:tab/>
        <w:t>Enhancements for support of time synchronization</w:t>
      </w:r>
    </w:p>
    <w:p w14:paraId="76697BEF" w14:textId="528919D8" w:rsidR="000D255B" w:rsidRDefault="000D255B" w:rsidP="000D255B">
      <w:pPr>
        <w:pStyle w:val="Comments"/>
      </w:pPr>
      <w:r w:rsidRPr="000D255B">
        <w:t xml:space="preserve">Including requirements and scope. </w:t>
      </w:r>
    </w:p>
    <w:p w14:paraId="70B14417" w14:textId="594267DF" w:rsidR="005465F9" w:rsidRPr="000D255B" w:rsidRDefault="005465F9" w:rsidP="000D255B">
      <w:pPr>
        <w:pStyle w:val="Comments"/>
      </w:pPr>
      <w:r>
        <w:lastRenderedPageBreak/>
        <w:t>A summary email discussion is expected for this topic</w:t>
      </w:r>
    </w:p>
    <w:p w14:paraId="37B6B907" w14:textId="1206B630" w:rsidR="004E4ABC" w:rsidRDefault="00023F03" w:rsidP="004E4ABC">
      <w:pPr>
        <w:pStyle w:val="Doc-title"/>
      </w:pPr>
      <w:hyperlink r:id="rId11" w:history="1">
        <w:r w:rsidR="004E4ABC" w:rsidRPr="00945848">
          <w:rPr>
            <w:rStyle w:val="Hyperlink"/>
          </w:rPr>
          <w:t>R2-2104729</w:t>
        </w:r>
      </w:hyperlink>
      <w:r w:rsidR="004E4ABC">
        <w:tab/>
        <w:t>LS on Time Synchronization assistance parameters (S2-2103023; contact: Nokia)</w:t>
      </w:r>
      <w:r w:rsidR="004E4ABC">
        <w:tab/>
        <w:t>SA2</w:t>
      </w:r>
      <w:r w:rsidR="004E4ABC">
        <w:tab/>
        <w:t>LS in</w:t>
      </w:r>
      <w:r w:rsidR="004E4ABC">
        <w:tab/>
        <w:t>Rel-17</w:t>
      </w:r>
      <w:r w:rsidR="004E4ABC">
        <w:tab/>
        <w:t>NR_IIOT-Core</w:t>
      </w:r>
      <w:r w:rsidR="004E4ABC">
        <w:tab/>
        <w:t>To:RAN2, RAN3</w:t>
      </w:r>
      <w:r w:rsidR="004E4ABC">
        <w:tab/>
        <w:t>Cc:RAN1</w:t>
      </w:r>
    </w:p>
    <w:p w14:paraId="26A677E8" w14:textId="3C73446D" w:rsidR="00D03115" w:rsidRDefault="00E1677B" w:rsidP="00E1677B">
      <w:pPr>
        <w:pStyle w:val="Doc-text2"/>
        <w:numPr>
          <w:ilvl w:val="0"/>
          <w:numId w:val="19"/>
        </w:numPr>
      </w:pPr>
      <w:r w:rsidRPr="00E1677B">
        <w:t xml:space="preserve">Is it beneficial for NG-RAN to receive Time synchronization error budget available for the NG-RAN for </w:t>
      </w:r>
      <w:proofErr w:type="spellStart"/>
      <w:r w:rsidRPr="00E1677B">
        <w:t>Uu</w:t>
      </w:r>
      <w:proofErr w:type="spellEnd"/>
      <w:r w:rsidRPr="00E1677B">
        <w:t xml:space="preserve"> interface to fulfil the time sync accuracy request?</w:t>
      </w:r>
    </w:p>
    <w:p w14:paraId="4E5560E6" w14:textId="505D931F" w:rsidR="00E1677B" w:rsidRPr="00D03115" w:rsidRDefault="00934306" w:rsidP="00934306">
      <w:pPr>
        <w:pStyle w:val="Doc-text2"/>
        <w:ind w:left="1259" w:firstLine="0"/>
      </w:pPr>
      <w:r>
        <w:t>=&gt;</w:t>
      </w:r>
      <w:r>
        <w:tab/>
        <w:t>Noted</w:t>
      </w:r>
    </w:p>
    <w:p w14:paraId="662E4DD9" w14:textId="77777777" w:rsidR="00D630E0" w:rsidRDefault="00D630E0" w:rsidP="0099317D">
      <w:pPr>
        <w:pStyle w:val="Doc-title"/>
      </w:pPr>
    </w:p>
    <w:p w14:paraId="002E729D" w14:textId="1BE5A4C2" w:rsidR="00D630E0" w:rsidRDefault="00023F03" w:rsidP="00D630E0">
      <w:pPr>
        <w:pStyle w:val="Doc-title"/>
      </w:pPr>
      <w:hyperlink r:id="rId12" w:history="1">
        <w:r w:rsidR="00D630E0" w:rsidRPr="00945848">
          <w:rPr>
            <w:rStyle w:val="Hyperlink"/>
          </w:rPr>
          <w:t>R2-2105868</w:t>
        </w:r>
      </w:hyperlink>
      <w:r w:rsidR="00D630E0">
        <w:tab/>
        <w:t>Time Synchronization Signalling Analysis</w:t>
      </w:r>
      <w:r w:rsidR="00D630E0">
        <w:tab/>
        <w:t>Nokia, Nokia Shanghai Bell</w:t>
      </w:r>
      <w:r w:rsidR="00D630E0">
        <w:tab/>
        <w:t>discussion</w:t>
      </w:r>
      <w:r w:rsidR="00D630E0">
        <w:tab/>
        <w:t>Rel-17</w:t>
      </w:r>
      <w:r w:rsidR="00D630E0">
        <w:tab/>
        <w:t>NR_IIOT_URLLC_enh</w:t>
      </w:r>
    </w:p>
    <w:p w14:paraId="02B5BC98" w14:textId="377752A0" w:rsidR="00027F90" w:rsidRDefault="00AC5911" w:rsidP="00027F90">
      <w:pPr>
        <w:pStyle w:val="Doc-text2"/>
      </w:pPr>
      <w:r w:rsidRPr="00AC5911">
        <w:rPr>
          <w:i/>
          <w:iCs/>
        </w:rPr>
        <w:t xml:space="preserve">Proposal 1: RAN2 confirms it is beneficial for the RAN if CN provides </w:t>
      </w:r>
      <w:proofErr w:type="spellStart"/>
      <w:r w:rsidRPr="00AC5911">
        <w:rPr>
          <w:i/>
          <w:iCs/>
        </w:rPr>
        <w:t>Uu</w:t>
      </w:r>
      <w:proofErr w:type="spellEnd"/>
      <w:r w:rsidRPr="00AC5911">
        <w:rPr>
          <w:i/>
          <w:iCs/>
        </w:rPr>
        <w:t xml:space="preserve"> synchronicity budget and worst-case assumption CN for the achievable time synchronization. Indicate this in the reply LS to SA2.</w:t>
      </w:r>
      <w:r w:rsidR="00027F90">
        <w:br w:type="page"/>
      </w:r>
    </w:p>
    <w:p w14:paraId="07C8E13F" w14:textId="3ED0B898" w:rsidR="00AC5911" w:rsidRPr="00027F90" w:rsidRDefault="00027F90" w:rsidP="00AC5911">
      <w:pPr>
        <w:pStyle w:val="Doc-text2"/>
      </w:pPr>
      <w:r>
        <w:lastRenderedPageBreak/>
        <w:t>=&gt;</w:t>
      </w:r>
      <w:r>
        <w:tab/>
        <w:t>Noted</w:t>
      </w:r>
    </w:p>
    <w:p w14:paraId="613471A7" w14:textId="77777777" w:rsidR="00E1677B" w:rsidRDefault="00E1677B" w:rsidP="00AC5911">
      <w:pPr>
        <w:pStyle w:val="Doc-text2"/>
        <w:rPr>
          <w:i/>
          <w:iCs/>
        </w:rPr>
      </w:pPr>
    </w:p>
    <w:p w14:paraId="5BA6BBE8" w14:textId="77777777" w:rsidR="00AC5911" w:rsidRPr="00AC5911" w:rsidRDefault="00AC5911" w:rsidP="00AC5911">
      <w:pPr>
        <w:pStyle w:val="Doc-text2"/>
        <w:rPr>
          <w:i/>
          <w:iCs/>
        </w:rPr>
      </w:pPr>
    </w:p>
    <w:p w14:paraId="6306C4B3" w14:textId="6AE3CB9E" w:rsidR="00D630E0" w:rsidRDefault="00023F03" w:rsidP="00D630E0">
      <w:pPr>
        <w:pStyle w:val="Doc-title"/>
      </w:pPr>
      <w:hyperlink r:id="rId13" w:history="1">
        <w:r w:rsidR="00D630E0" w:rsidRPr="00945848">
          <w:rPr>
            <w:rStyle w:val="Hyperlink"/>
          </w:rPr>
          <w:t>R2-2105674</w:t>
        </w:r>
      </w:hyperlink>
      <w:r w:rsidR="00D630E0">
        <w:tab/>
        <w:t>Determining per Uu Interface Time Sync Error Budget</w:t>
      </w:r>
      <w:r w:rsidR="00D630E0">
        <w:tab/>
        <w:t>Ericsson</w:t>
      </w:r>
      <w:r w:rsidR="00D630E0">
        <w:tab/>
        <w:t>discussion</w:t>
      </w:r>
    </w:p>
    <w:p w14:paraId="72388B83" w14:textId="31E999DB" w:rsidR="00BD4818" w:rsidRPr="00BD4818" w:rsidRDefault="00BD4818" w:rsidP="00BD4818">
      <w:pPr>
        <w:pStyle w:val="Doc-text2"/>
        <w:rPr>
          <w:i/>
          <w:iCs/>
          <w:lang w:val="en-US"/>
        </w:rPr>
      </w:pPr>
      <w:r w:rsidRPr="00BD4818">
        <w:rPr>
          <w:i/>
          <w:iCs/>
          <w:lang w:val="en-US"/>
        </w:rPr>
        <w:t>Proposal 1:</w:t>
      </w:r>
      <w:r w:rsidR="00A47776">
        <w:rPr>
          <w:i/>
          <w:iCs/>
          <w:lang w:val="en-US"/>
        </w:rPr>
        <w:t xml:space="preserve"> </w:t>
      </w:r>
      <w:r w:rsidRPr="00BD4818">
        <w:rPr>
          <w:i/>
          <w:iCs/>
          <w:lang w:val="en-US"/>
        </w:rPr>
        <w:t xml:space="preserve">For Rel-17 deployments, the </w:t>
      </w:r>
      <w:proofErr w:type="spellStart"/>
      <w:r w:rsidRPr="00BD4818">
        <w:rPr>
          <w:i/>
          <w:iCs/>
          <w:lang w:val="en-US"/>
        </w:rPr>
        <w:t>Uu</w:t>
      </w:r>
      <w:proofErr w:type="spellEnd"/>
      <w:r w:rsidRPr="00BD4818">
        <w:rPr>
          <w:i/>
          <w:iCs/>
          <w:lang w:val="en-US"/>
        </w:rPr>
        <w:t xml:space="preserve"> interface budget for time synchronization can be derived by network implementation and thus it is not beneficial to receive it from the core network.</w:t>
      </w:r>
    </w:p>
    <w:p w14:paraId="44FE18B6" w14:textId="7210EDFD" w:rsidR="00D630E0" w:rsidRDefault="00027F90" w:rsidP="00027F90">
      <w:pPr>
        <w:pStyle w:val="Doc-text2"/>
      </w:pPr>
      <w:r>
        <w:tab/>
        <w:t xml:space="preserve">=&gt;Noted </w:t>
      </w:r>
    </w:p>
    <w:p w14:paraId="57792B17" w14:textId="77777777" w:rsidR="00027F90" w:rsidRDefault="00027F90" w:rsidP="00D92C14">
      <w:pPr>
        <w:pStyle w:val="Doc-text2"/>
      </w:pPr>
    </w:p>
    <w:p w14:paraId="57939310" w14:textId="0FDE1FDD" w:rsidR="00D92C14" w:rsidRDefault="00D92C14" w:rsidP="00D92C14">
      <w:pPr>
        <w:pStyle w:val="Doc-text2"/>
      </w:pPr>
      <w:r>
        <w:t>Discussion</w:t>
      </w:r>
      <w:r w:rsidR="00D973F9">
        <w:t xml:space="preserve"> on benefits </w:t>
      </w:r>
    </w:p>
    <w:p w14:paraId="113FAA55" w14:textId="378B8734" w:rsidR="00D973F9" w:rsidRDefault="00D973F9" w:rsidP="00D92C14">
      <w:pPr>
        <w:pStyle w:val="Doc-text2"/>
      </w:pPr>
      <w:r>
        <w:t>-</w:t>
      </w:r>
      <w:r>
        <w:tab/>
      </w:r>
      <w:r w:rsidR="00C71642">
        <w:t xml:space="preserve">Ericsson indicates that it is unclear how the CN would know this </w:t>
      </w:r>
      <w:r w:rsidR="00521D88">
        <w:t>information</w:t>
      </w:r>
    </w:p>
    <w:p w14:paraId="7ECEA9BB" w14:textId="0085194E" w:rsidR="00521D88" w:rsidRDefault="00521D88" w:rsidP="00D92C14">
      <w:pPr>
        <w:pStyle w:val="Doc-text2"/>
      </w:pPr>
      <w:r>
        <w:t>-</w:t>
      </w:r>
      <w:r>
        <w:tab/>
        <w:t>Huawei thinks that we can at least send a positive answer to SA2.  Huawei is not sure that the network is aware</w:t>
      </w:r>
    </w:p>
    <w:p w14:paraId="0D28857A" w14:textId="7710FA8A" w:rsidR="009F4AF7" w:rsidRDefault="009F4AF7" w:rsidP="00D92C14">
      <w:pPr>
        <w:pStyle w:val="Doc-text2"/>
      </w:pPr>
      <w:r>
        <w:t>-</w:t>
      </w:r>
      <w:r>
        <w:tab/>
        <w:t>Nokia doesn’t thinks that this is limited to the one use cases that Ericsson mentions</w:t>
      </w:r>
      <w:r w:rsidR="0028144B">
        <w:t xml:space="preserve"> and the SA2 LS is not limited to use cases but it is a general question and whether the CN can obtain the information is out of scope.  </w:t>
      </w:r>
    </w:p>
    <w:p w14:paraId="61688A99" w14:textId="026998AE" w:rsidR="003A72AB" w:rsidRDefault="003A72AB" w:rsidP="00D92C14">
      <w:pPr>
        <w:pStyle w:val="Doc-text2"/>
      </w:pPr>
      <w:r>
        <w:t>-</w:t>
      </w:r>
      <w:r>
        <w:tab/>
        <w:t xml:space="preserve">CMCC agrees with Nokia on the use cases, but we shouldn’t just respond yes or </w:t>
      </w:r>
      <w:proofErr w:type="gramStart"/>
      <w:r>
        <w:t>no</w:t>
      </w:r>
      <w:proofErr w:type="gramEnd"/>
      <w:r>
        <w:t xml:space="preserve"> and the CN may not know exactly the budget.  </w:t>
      </w:r>
    </w:p>
    <w:p w14:paraId="4849A19D" w14:textId="10F70476" w:rsidR="0028144B" w:rsidRDefault="00BC60B7" w:rsidP="00D92C14">
      <w:pPr>
        <w:pStyle w:val="Doc-text2"/>
      </w:pPr>
      <w:r>
        <w:t>-</w:t>
      </w:r>
      <w:r>
        <w:tab/>
        <w:t>Samsung also thinks this is useful and the point of the LS is whether RAN can use the information or not</w:t>
      </w:r>
      <w:r w:rsidR="003A72AB">
        <w:t xml:space="preserve"> and we can </w:t>
      </w:r>
      <w:proofErr w:type="gramStart"/>
      <w:r w:rsidR="003A72AB">
        <w:t>definitely use</w:t>
      </w:r>
      <w:proofErr w:type="gramEnd"/>
      <w:r w:rsidR="003A72AB">
        <w:t xml:space="preserve"> it on the RAN side</w:t>
      </w:r>
    </w:p>
    <w:p w14:paraId="2923D819" w14:textId="4F701F8D" w:rsidR="003A72AB" w:rsidRDefault="003A72AB" w:rsidP="00D92C14">
      <w:pPr>
        <w:pStyle w:val="Doc-text2"/>
      </w:pPr>
      <w:r>
        <w:t>-</w:t>
      </w:r>
      <w:r>
        <w:tab/>
        <w:t>Vivo agrees with Nokia, RAN has no available information to deci</w:t>
      </w:r>
      <w:r w:rsidR="00D04E4F">
        <w:t xml:space="preserve">de what scenario it is detailing with.  </w:t>
      </w:r>
    </w:p>
    <w:p w14:paraId="1B77318D" w14:textId="0B8680F4" w:rsidR="00D04E4F" w:rsidRDefault="00D04E4F" w:rsidP="00D92C14">
      <w:pPr>
        <w:pStyle w:val="Doc-text2"/>
      </w:pPr>
      <w:r>
        <w:t>-</w:t>
      </w:r>
      <w:r>
        <w:tab/>
        <w:t xml:space="preserve">Intel agrees with Nokia – </w:t>
      </w:r>
      <w:proofErr w:type="spellStart"/>
      <w:r>
        <w:t>gNB</w:t>
      </w:r>
      <w:proofErr w:type="spellEnd"/>
      <w:r>
        <w:t xml:space="preserve"> may not be configured </w:t>
      </w:r>
      <w:r w:rsidR="004970E6">
        <w:t xml:space="preserve">to know one or two </w:t>
      </w:r>
      <w:proofErr w:type="spellStart"/>
      <w:r w:rsidR="004970E6">
        <w:t>Uu</w:t>
      </w:r>
      <w:proofErr w:type="spellEnd"/>
      <w:r w:rsidR="004970E6">
        <w:t xml:space="preserve"> interfaces.  </w:t>
      </w:r>
    </w:p>
    <w:p w14:paraId="420DBB46" w14:textId="3A111FAD" w:rsidR="006F60D1" w:rsidRDefault="006F60D1" w:rsidP="00D92C14">
      <w:pPr>
        <w:pStyle w:val="Doc-text2"/>
      </w:pPr>
      <w:r>
        <w:t>-</w:t>
      </w:r>
      <w:r>
        <w:tab/>
        <w:t>Qualcomm thinks we should answer that some information can be useful</w:t>
      </w:r>
    </w:p>
    <w:p w14:paraId="2A91C4E8" w14:textId="353BCB14" w:rsidR="004970E6" w:rsidRDefault="004970E6" w:rsidP="00D92C14">
      <w:pPr>
        <w:pStyle w:val="Doc-text2"/>
      </w:pPr>
    </w:p>
    <w:p w14:paraId="1AE974E1" w14:textId="77777777" w:rsidR="000F3516" w:rsidRDefault="004970E6" w:rsidP="00BE7DB6">
      <w:pPr>
        <w:pStyle w:val="Doc-text2"/>
        <w:pBdr>
          <w:top w:val="single" w:sz="4" w:space="1" w:color="auto"/>
          <w:left w:val="single" w:sz="4" w:space="4" w:color="auto"/>
          <w:bottom w:val="single" w:sz="4" w:space="1" w:color="auto"/>
          <w:right w:val="single" w:sz="4" w:space="4" w:color="auto"/>
        </w:pBdr>
      </w:pPr>
      <w:r>
        <w:t>=&gt;</w:t>
      </w:r>
      <w:r>
        <w:tab/>
      </w:r>
      <w:r w:rsidR="006F60D1">
        <w:t xml:space="preserve">RAN2 sees some benefits to having this information.  </w:t>
      </w:r>
    </w:p>
    <w:p w14:paraId="51EA8D17" w14:textId="63296A30" w:rsidR="004970E6" w:rsidRDefault="000F3516" w:rsidP="00BE7DB6">
      <w:pPr>
        <w:pStyle w:val="Doc-text2"/>
        <w:pBdr>
          <w:top w:val="single" w:sz="4" w:space="1" w:color="auto"/>
          <w:left w:val="single" w:sz="4" w:space="4" w:color="auto"/>
          <w:bottom w:val="single" w:sz="4" w:space="1" w:color="auto"/>
          <w:right w:val="single" w:sz="4" w:space="4" w:color="auto"/>
        </w:pBdr>
      </w:pPr>
      <w:r>
        <w:t>=&gt;</w:t>
      </w:r>
      <w:r>
        <w:tab/>
        <w:t xml:space="preserve">email discussion to finetune to converge on what to respond to SA2 </w:t>
      </w:r>
    </w:p>
    <w:p w14:paraId="46DBA51B" w14:textId="7359C556" w:rsidR="00320C20" w:rsidRDefault="00320C20" w:rsidP="00D92C14">
      <w:pPr>
        <w:pStyle w:val="Doc-text2"/>
      </w:pPr>
    </w:p>
    <w:p w14:paraId="54C9A8F8" w14:textId="4F79C316" w:rsidR="00D92C14" w:rsidRDefault="00D92C14" w:rsidP="00D92C14">
      <w:pPr>
        <w:pStyle w:val="Doc-text2"/>
      </w:pPr>
    </w:p>
    <w:bookmarkStart w:id="2" w:name="_Hlk72743376"/>
    <w:p w14:paraId="0DAFA2F8" w14:textId="6799CEA6" w:rsidR="00D973F9" w:rsidRDefault="00945848" w:rsidP="00EE05CE">
      <w:pPr>
        <w:pStyle w:val="Doc-title"/>
      </w:pPr>
      <w:r>
        <w:fldChar w:fldCharType="begin"/>
      </w:r>
      <w:r>
        <w:instrText xml:space="preserve"> HYPERLINK "C:\\Users\\panidx\\OneDrive - InterDigital Communications, Inc\\Documents\\3GPP RAN\\TSGR2_114-e\\Docs\\R2-2106557.zip" </w:instrText>
      </w:r>
      <w:r>
        <w:fldChar w:fldCharType="separate"/>
      </w:r>
      <w:r w:rsidR="00EE05CE" w:rsidRPr="00945848">
        <w:rPr>
          <w:rStyle w:val="Hyperlink"/>
        </w:rPr>
        <w:t>R2-2106557</w:t>
      </w:r>
      <w:bookmarkEnd w:id="2"/>
      <w:r>
        <w:fldChar w:fldCharType="end"/>
      </w:r>
      <w:r w:rsidR="00EE05CE">
        <w:tab/>
      </w:r>
      <w:r w:rsidR="00927D2C" w:rsidRPr="00C46C0F">
        <w:rPr>
          <w:rFonts w:cs="Arial"/>
        </w:rPr>
        <w:t>Reply LS on Time Synchronization assistance parameters</w:t>
      </w:r>
      <w:r w:rsidR="0026231C">
        <w:tab/>
        <w:t xml:space="preserve">Nokia </w:t>
      </w:r>
    </w:p>
    <w:p w14:paraId="22189FA5" w14:textId="2953B42E" w:rsidR="00E77BA7" w:rsidRDefault="00927D2C" w:rsidP="00E77BA7">
      <w:pPr>
        <w:pStyle w:val="Doc-text2"/>
      </w:pPr>
      <w:r>
        <w:t>=&gt;</w:t>
      </w:r>
      <w:r>
        <w:tab/>
        <w:t xml:space="preserve">The LS is approved in </w:t>
      </w:r>
      <w:hyperlink r:id="rId14" w:history="1">
        <w:r w:rsidRPr="00945848">
          <w:rPr>
            <w:rStyle w:val="Hyperlink"/>
          </w:rPr>
          <w:t>R2-21065</w:t>
        </w:r>
      </w:hyperlink>
      <w:r>
        <w:t>60</w:t>
      </w:r>
    </w:p>
    <w:p w14:paraId="19A3EA28" w14:textId="77777777" w:rsidR="00E77BA7" w:rsidRPr="00E77BA7" w:rsidRDefault="00E77BA7" w:rsidP="00E77BA7">
      <w:pPr>
        <w:pStyle w:val="Doc-text2"/>
      </w:pPr>
    </w:p>
    <w:p w14:paraId="3D17746E" w14:textId="1B3ECA46" w:rsidR="004A3D2C" w:rsidRDefault="004A3D2C" w:rsidP="00D630E0">
      <w:pPr>
        <w:pStyle w:val="Doc-title"/>
      </w:pPr>
      <w:r>
        <w:t>Not Treated</w:t>
      </w:r>
    </w:p>
    <w:p w14:paraId="10EF906F" w14:textId="0E0DA8F5" w:rsidR="00D630E0" w:rsidRDefault="00023F03" w:rsidP="00D630E0">
      <w:pPr>
        <w:pStyle w:val="Doc-title"/>
      </w:pPr>
      <w:hyperlink r:id="rId15" w:history="1">
        <w:r w:rsidR="00D630E0" w:rsidRPr="00945848">
          <w:rPr>
            <w:rStyle w:val="Hyperlink"/>
          </w:rPr>
          <w:t>R2-2105871</w:t>
        </w:r>
      </w:hyperlink>
      <w:r w:rsidR="00D630E0">
        <w:tab/>
        <w:t>[Draft] Reply LS on Time Synchronization assistance parameters</w:t>
      </w:r>
      <w:r w:rsidR="00D630E0">
        <w:tab/>
        <w:t>Nokia, Nokia Shanghai Bell</w:t>
      </w:r>
      <w:r w:rsidR="00D630E0">
        <w:tab/>
        <w:t>LS out</w:t>
      </w:r>
      <w:r w:rsidR="00D630E0">
        <w:tab/>
        <w:t>Rel-17</w:t>
      </w:r>
      <w:r w:rsidR="00D630E0">
        <w:tab/>
        <w:t>NR_IIOT_URLLC_enh</w:t>
      </w:r>
      <w:r w:rsidR="00D630E0">
        <w:tab/>
        <w:t>To:SA2</w:t>
      </w:r>
      <w:r w:rsidR="00D630E0">
        <w:tab/>
        <w:t>Cc:RAN3</w:t>
      </w:r>
    </w:p>
    <w:p w14:paraId="4574815F" w14:textId="7E9CE834" w:rsidR="0099317D" w:rsidRDefault="00023F03" w:rsidP="0099317D">
      <w:pPr>
        <w:pStyle w:val="Doc-title"/>
      </w:pPr>
      <w:hyperlink r:id="rId16" w:history="1">
        <w:r w:rsidR="0099317D" w:rsidRPr="00945848">
          <w:rPr>
            <w:rStyle w:val="Hyperlink"/>
          </w:rPr>
          <w:t>R2-2104886</w:t>
        </w:r>
      </w:hyperlink>
      <w:r w:rsidR="0099317D">
        <w:tab/>
        <w:t>Pre-compensation at the gNB for RTT and TA based PDC</w:t>
      </w:r>
      <w:r w:rsidR="0099317D">
        <w:tab/>
        <w:t>Intel Corporation</w:t>
      </w:r>
      <w:r w:rsidR="0099317D">
        <w:tab/>
        <w:t>discussion</w:t>
      </w:r>
      <w:r w:rsidR="0099317D">
        <w:tab/>
        <w:t>Rel-17</w:t>
      </w:r>
      <w:r w:rsidR="0099317D">
        <w:tab/>
        <w:t>NR_IIOT_URLLC_enh-Core</w:t>
      </w:r>
    </w:p>
    <w:p w14:paraId="4586A2E0" w14:textId="3584C16F" w:rsidR="0099317D" w:rsidRDefault="00023F03" w:rsidP="0099317D">
      <w:pPr>
        <w:pStyle w:val="Doc-title"/>
      </w:pPr>
      <w:hyperlink r:id="rId17" w:history="1">
        <w:r w:rsidR="0099317D" w:rsidRPr="00945848">
          <w:rPr>
            <w:rStyle w:val="Hyperlink"/>
          </w:rPr>
          <w:t>R2-2104898</w:t>
        </w:r>
      </w:hyperlink>
      <w:r w:rsidR="0099317D">
        <w:tab/>
        <w:t>Design for Time Synchronization in Rel-17</w:t>
      </w:r>
      <w:r w:rsidR="0099317D">
        <w:tab/>
        <w:t>CATT</w:t>
      </w:r>
      <w:r w:rsidR="0099317D">
        <w:tab/>
        <w:t>discussion</w:t>
      </w:r>
      <w:r w:rsidR="0099317D">
        <w:tab/>
        <w:t>NR_IIOT_URLLC_enh-Core</w:t>
      </w:r>
    </w:p>
    <w:p w14:paraId="4D1F7EF1" w14:textId="1098AF95" w:rsidR="0099317D" w:rsidRDefault="00023F03" w:rsidP="0099317D">
      <w:pPr>
        <w:pStyle w:val="Doc-title"/>
      </w:pPr>
      <w:hyperlink r:id="rId18" w:history="1">
        <w:r w:rsidR="0099317D" w:rsidRPr="00945848">
          <w:rPr>
            <w:rStyle w:val="Hyperlink"/>
          </w:rPr>
          <w:t>R2-2104901</w:t>
        </w:r>
      </w:hyperlink>
      <w:r w:rsidR="0099317D">
        <w:tab/>
        <w:t>Propagation Delay Compensation for TSN</w:t>
      </w:r>
      <w:r w:rsidR="0099317D">
        <w:tab/>
        <w:t>Qualcomm Incorporated</w:t>
      </w:r>
      <w:r w:rsidR="0099317D">
        <w:tab/>
        <w:t>discussion</w:t>
      </w:r>
      <w:r w:rsidR="0099317D">
        <w:tab/>
        <w:t>Rel-17</w:t>
      </w:r>
    </w:p>
    <w:p w14:paraId="0F584220" w14:textId="0171E714" w:rsidR="0099317D" w:rsidRDefault="00023F03" w:rsidP="0099317D">
      <w:pPr>
        <w:pStyle w:val="Doc-title"/>
      </w:pPr>
      <w:hyperlink r:id="rId19" w:history="1">
        <w:r w:rsidR="0099317D" w:rsidRPr="00945848">
          <w:rPr>
            <w:rStyle w:val="Hyperlink"/>
          </w:rPr>
          <w:t>R2-2105255</w:t>
        </w:r>
      </w:hyperlink>
      <w:r w:rsidR="0099317D">
        <w:tab/>
        <w:t>Discussion on the Time synchronisation assistance parameters</w:t>
      </w:r>
      <w:r w:rsidR="0099317D">
        <w:tab/>
        <w:t>Huawei, HiSilicon</w:t>
      </w:r>
      <w:r w:rsidR="0099317D">
        <w:tab/>
        <w:t>discussion</w:t>
      </w:r>
      <w:r w:rsidR="0099317D">
        <w:tab/>
        <w:t>NR_IIOT_URLLC_enh-Core</w:t>
      </w:r>
    </w:p>
    <w:p w14:paraId="7D991D1D" w14:textId="7C586E82" w:rsidR="0099317D" w:rsidRDefault="00023F03" w:rsidP="0099317D">
      <w:pPr>
        <w:pStyle w:val="Doc-title"/>
      </w:pPr>
      <w:hyperlink r:id="rId20" w:history="1">
        <w:r w:rsidR="0099317D" w:rsidRPr="00945848">
          <w:rPr>
            <w:rStyle w:val="Hyperlink"/>
          </w:rPr>
          <w:t>R2-2105289</w:t>
        </w:r>
      </w:hyperlink>
      <w:r w:rsidR="0099317D">
        <w:tab/>
        <w:t>Discussion on the propagation delay compensation</w:t>
      </w:r>
      <w:r w:rsidR="0099317D">
        <w:tab/>
        <w:t>vivo</w:t>
      </w:r>
      <w:r w:rsidR="0099317D">
        <w:tab/>
        <w:t>discussion</w:t>
      </w:r>
    </w:p>
    <w:p w14:paraId="061219AD" w14:textId="7841DA1E" w:rsidR="0099317D" w:rsidRDefault="00023F03" w:rsidP="0099317D">
      <w:pPr>
        <w:pStyle w:val="Doc-title"/>
      </w:pPr>
      <w:hyperlink r:id="rId21" w:history="1">
        <w:r w:rsidR="0099317D" w:rsidRPr="00945848">
          <w:rPr>
            <w:rStyle w:val="Hyperlink"/>
          </w:rPr>
          <w:t>R2-2105307</w:t>
        </w:r>
      </w:hyperlink>
      <w:r w:rsidR="0099317D">
        <w:tab/>
        <w:t>Further discussion on time synchronization and PDC</w:t>
      </w:r>
      <w:r w:rsidR="0099317D">
        <w:tab/>
        <w:t>ZTE Corporation, Sanechips, China Southern Power Grid Co., Ltd</w:t>
      </w:r>
      <w:r w:rsidR="0099317D">
        <w:tab/>
        <w:t>discussion</w:t>
      </w:r>
      <w:r w:rsidR="0099317D">
        <w:tab/>
        <w:t>NR_IIOT_URLLC_enh-Core</w:t>
      </w:r>
      <w:r w:rsidR="0099317D">
        <w:tab/>
      </w:r>
      <w:hyperlink r:id="rId22" w:history="1">
        <w:r w:rsidR="0099317D" w:rsidRPr="00945848">
          <w:rPr>
            <w:rStyle w:val="Hyperlink"/>
          </w:rPr>
          <w:t>R2-2100327</w:t>
        </w:r>
      </w:hyperlink>
    </w:p>
    <w:p w14:paraId="4CD1A544" w14:textId="10BA97E5" w:rsidR="0099317D" w:rsidRDefault="00023F03" w:rsidP="0099317D">
      <w:pPr>
        <w:pStyle w:val="Doc-title"/>
      </w:pPr>
      <w:hyperlink r:id="rId23" w:history="1">
        <w:r w:rsidR="0099317D" w:rsidRPr="00945848">
          <w:rPr>
            <w:rStyle w:val="Hyperlink"/>
          </w:rPr>
          <w:t>R2-2105565</w:t>
        </w:r>
      </w:hyperlink>
      <w:r w:rsidR="0099317D">
        <w:tab/>
        <w:t>Consideration on the support of time synchronization enhancement</w:t>
      </w:r>
      <w:r w:rsidR="0099317D">
        <w:tab/>
        <w:t>OPPO</w:t>
      </w:r>
      <w:r w:rsidR="0099317D">
        <w:tab/>
        <w:t>discussion</w:t>
      </w:r>
      <w:r w:rsidR="0099317D">
        <w:tab/>
        <w:t>Rel-17</w:t>
      </w:r>
      <w:r w:rsidR="0099317D">
        <w:tab/>
        <w:t>NR_IIOT_URLLC_enh-Core</w:t>
      </w:r>
    </w:p>
    <w:p w14:paraId="0FF4DA58" w14:textId="11712DE0" w:rsidR="0099317D" w:rsidRDefault="00023F03" w:rsidP="0099317D">
      <w:pPr>
        <w:pStyle w:val="Doc-title"/>
      </w:pPr>
      <w:hyperlink r:id="rId24" w:history="1">
        <w:r w:rsidR="0099317D" w:rsidRPr="00945848">
          <w:rPr>
            <w:rStyle w:val="Hyperlink"/>
          </w:rPr>
          <w:t>R2-2105672</w:t>
        </w:r>
      </w:hyperlink>
      <w:r w:rsidR="0099317D">
        <w:tab/>
        <w:t>On propagation delay compensation</w:t>
      </w:r>
      <w:r w:rsidR="0099317D">
        <w:tab/>
        <w:t>MediaTek Inc.</w:t>
      </w:r>
      <w:r w:rsidR="0099317D">
        <w:tab/>
        <w:t>discussion</w:t>
      </w:r>
      <w:r w:rsidR="0099317D">
        <w:tab/>
        <w:t>Rel-17</w:t>
      </w:r>
      <w:r w:rsidR="0099317D">
        <w:tab/>
        <w:t>NR_IIOT_URLLC_enh-Core</w:t>
      </w:r>
    </w:p>
    <w:p w14:paraId="0BBA82A5" w14:textId="530013AF" w:rsidR="0099317D" w:rsidRDefault="00023F03" w:rsidP="0099317D">
      <w:pPr>
        <w:pStyle w:val="Doc-title"/>
      </w:pPr>
      <w:hyperlink r:id="rId25" w:history="1">
        <w:r w:rsidR="0099317D" w:rsidRPr="00945848">
          <w:rPr>
            <w:rStyle w:val="Hyperlink"/>
          </w:rPr>
          <w:t>R2-2105723</w:t>
        </w:r>
      </w:hyperlink>
      <w:r w:rsidR="0099317D">
        <w:tab/>
        <w:t>Discussion on the time synchronization error budget in RAN</w:t>
      </w:r>
      <w:r w:rsidR="0099317D">
        <w:tab/>
        <w:t>Xiaomi Communications</w:t>
      </w:r>
      <w:r w:rsidR="0099317D">
        <w:tab/>
        <w:t>discussion</w:t>
      </w:r>
      <w:r w:rsidR="0099317D">
        <w:tab/>
        <w:t>Rel-17</w:t>
      </w:r>
      <w:r w:rsidR="0099317D">
        <w:tab/>
        <w:t>NR_IIOT_URLLC_enh-Core</w:t>
      </w:r>
    </w:p>
    <w:p w14:paraId="6C9256ED" w14:textId="27FA6C3A" w:rsidR="0099317D" w:rsidRDefault="00023F03" w:rsidP="0099317D">
      <w:pPr>
        <w:pStyle w:val="Doc-title"/>
      </w:pPr>
      <w:hyperlink r:id="rId26" w:history="1">
        <w:r w:rsidR="0099317D" w:rsidRPr="00945848">
          <w:rPr>
            <w:rStyle w:val="Hyperlink"/>
          </w:rPr>
          <w:t>R2-2105766</w:t>
        </w:r>
      </w:hyperlink>
      <w:r w:rsidR="0099317D">
        <w:tab/>
        <w:t>Synchronization and Error Budget</w:t>
      </w:r>
      <w:r w:rsidR="0099317D">
        <w:tab/>
        <w:t>Samsung</w:t>
      </w:r>
      <w:r w:rsidR="0099317D">
        <w:tab/>
        <w:t>discussion</w:t>
      </w:r>
      <w:r w:rsidR="0099317D">
        <w:tab/>
        <w:t>Rel-17</w:t>
      </w:r>
    </w:p>
    <w:p w14:paraId="5FEFDA7D" w14:textId="06BDB04F" w:rsidR="0099317D" w:rsidRDefault="00023F03" w:rsidP="0099317D">
      <w:pPr>
        <w:pStyle w:val="Doc-title"/>
      </w:pPr>
      <w:hyperlink r:id="rId27" w:history="1">
        <w:r w:rsidR="0099317D" w:rsidRPr="00945848">
          <w:rPr>
            <w:rStyle w:val="Hyperlink"/>
          </w:rPr>
          <w:t>R2-2105825</w:t>
        </w:r>
      </w:hyperlink>
      <w:r w:rsidR="0099317D">
        <w:tab/>
        <w:t>Discussion on enabling UE side propagation delay compensation</w:t>
      </w:r>
      <w:r w:rsidR="0099317D">
        <w:tab/>
        <w:t>Lenovo, Motorola Mobility</w:t>
      </w:r>
      <w:r w:rsidR="0099317D">
        <w:tab/>
        <w:t>discussion</w:t>
      </w:r>
      <w:r w:rsidR="0099317D">
        <w:tab/>
        <w:t>Rel-17</w:t>
      </w:r>
    </w:p>
    <w:p w14:paraId="3724C38E" w14:textId="68AE1D52" w:rsidR="0099317D" w:rsidRDefault="00023F03" w:rsidP="0099317D">
      <w:pPr>
        <w:pStyle w:val="Doc-title"/>
      </w:pPr>
      <w:hyperlink r:id="rId28" w:history="1">
        <w:r w:rsidR="0099317D" w:rsidRPr="00945848">
          <w:rPr>
            <w:rStyle w:val="Hyperlink"/>
          </w:rPr>
          <w:t>R2-2105844</w:t>
        </w:r>
      </w:hyperlink>
      <w:r w:rsidR="0099317D">
        <w:tab/>
        <w:t>Propagation Delay Compensation Signaling</w:t>
      </w:r>
      <w:r w:rsidR="0099317D">
        <w:tab/>
        <w:t>CANON Research Centre France</w:t>
      </w:r>
      <w:r w:rsidR="0099317D">
        <w:tab/>
        <w:t>discussion</w:t>
      </w:r>
      <w:r w:rsidR="0099317D">
        <w:tab/>
        <w:t>Rel-17</w:t>
      </w:r>
      <w:r w:rsidR="0099317D">
        <w:tab/>
        <w:t>NR_IIOT_URLLC_enh</w:t>
      </w:r>
    </w:p>
    <w:p w14:paraId="25F4301A" w14:textId="42D26F4E" w:rsidR="0099317D" w:rsidRDefault="00023F03" w:rsidP="0099317D">
      <w:pPr>
        <w:pStyle w:val="Doc-title"/>
      </w:pPr>
      <w:hyperlink r:id="rId29" w:history="1">
        <w:r w:rsidR="0099317D" w:rsidRPr="00945848">
          <w:rPr>
            <w:rStyle w:val="Hyperlink"/>
          </w:rPr>
          <w:t>R2-2106249</w:t>
        </w:r>
      </w:hyperlink>
      <w:r w:rsidR="0099317D">
        <w:tab/>
        <w:t>Support of time synchronization for TSN based on RAN1 progress</w:t>
      </w:r>
      <w:r w:rsidR="0099317D">
        <w:tab/>
        <w:t>CMCC</w:t>
      </w:r>
      <w:r w:rsidR="0099317D">
        <w:tab/>
        <w:t>discussion</w:t>
      </w:r>
      <w:r w:rsidR="0099317D">
        <w:tab/>
        <w:t>Rel-17</w:t>
      </w:r>
      <w:r w:rsidR="0099317D">
        <w:tab/>
        <w:t>NR_IIOT_URLLC_enh-Core</w:t>
      </w:r>
    </w:p>
    <w:p w14:paraId="4BE577EA" w14:textId="2444C6C8" w:rsidR="0099317D" w:rsidRDefault="00023F03" w:rsidP="0099317D">
      <w:pPr>
        <w:pStyle w:val="Doc-title"/>
      </w:pPr>
      <w:hyperlink r:id="rId30" w:history="1">
        <w:r w:rsidR="0099317D" w:rsidRPr="00945848">
          <w:rPr>
            <w:rStyle w:val="Hyperlink"/>
          </w:rPr>
          <w:t>R2-2106323</w:t>
        </w:r>
      </w:hyperlink>
      <w:r w:rsidR="0099317D">
        <w:tab/>
        <w:t>Discussion on Propagation Delay Compensation (PDC)</w:t>
      </w:r>
      <w:r w:rsidR="0099317D">
        <w:tab/>
        <w:t>III</w:t>
      </w:r>
      <w:r w:rsidR="0099317D">
        <w:tab/>
        <w:t>discussion</w:t>
      </w:r>
    </w:p>
    <w:p w14:paraId="1DE0B4ED" w14:textId="162200F9" w:rsidR="0099317D" w:rsidRDefault="00023F03" w:rsidP="0099317D">
      <w:pPr>
        <w:pStyle w:val="Doc-title"/>
      </w:pPr>
      <w:hyperlink r:id="rId31" w:history="1">
        <w:r w:rsidR="0099317D" w:rsidRPr="00945848">
          <w:rPr>
            <w:rStyle w:val="Hyperlink"/>
          </w:rPr>
          <w:t>R2-2106324</w:t>
        </w:r>
      </w:hyperlink>
      <w:r w:rsidR="0099317D">
        <w:tab/>
        <w:t>Timing synchronization for UE in RRC_INACTIVE state and RRC_IDLE state</w:t>
      </w:r>
      <w:r w:rsidR="0099317D">
        <w:tab/>
        <w:t>TCL Communication Ltd.</w:t>
      </w:r>
      <w:r w:rsidR="0099317D">
        <w:tab/>
        <w:t>discussion</w:t>
      </w:r>
      <w:r w:rsidR="0099317D">
        <w:tab/>
        <w:t>Rel-17</w:t>
      </w:r>
      <w:r w:rsidR="0099317D">
        <w:tab/>
        <w:t>NR_IIOT, NR_IIOT-Core, NR_IIOT_URLLC_enh-Core</w:t>
      </w:r>
    </w:p>
    <w:p w14:paraId="4CB46A75" w14:textId="20D023FE" w:rsidR="0099317D" w:rsidRDefault="00023F03" w:rsidP="0099317D">
      <w:pPr>
        <w:pStyle w:val="Doc-title"/>
      </w:pPr>
      <w:hyperlink r:id="rId32" w:history="1">
        <w:r w:rsidR="0099317D" w:rsidRPr="00945848">
          <w:rPr>
            <w:rStyle w:val="Hyperlink"/>
          </w:rPr>
          <w:t>R2-2106433</w:t>
        </w:r>
      </w:hyperlink>
      <w:r w:rsidR="0099317D">
        <w:tab/>
        <w:t>Discussion on enhancements for support of time synchronization</w:t>
      </w:r>
      <w:r w:rsidR="0099317D">
        <w:tab/>
        <w:t>LG Electronics Deutschland</w:t>
      </w:r>
      <w:r w:rsidR="0099317D">
        <w:tab/>
        <w:t>discussion</w:t>
      </w:r>
      <w:r w:rsidR="0099317D">
        <w:tab/>
        <w:t>Rel-17</w:t>
      </w:r>
      <w:r w:rsidR="0099317D">
        <w:tab/>
        <w:t>NR_IIOT_URLLC_enh-Core</w:t>
      </w:r>
    </w:p>
    <w:p w14:paraId="29C84FAA" w14:textId="4064F341" w:rsidR="0099317D" w:rsidRDefault="0099317D" w:rsidP="0099317D">
      <w:pPr>
        <w:pStyle w:val="Doc-title"/>
      </w:pPr>
    </w:p>
    <w:p w14:paraId="7BD4DBE7" w14:textId="77777777" w:rsidR="0099317D" w:rsidRPr="0099317D" w:rsidRDefault="0099317D" w:rsidP="0099317D">
      <w:pPr>
        <w:pStyle w:val="Doc-text2"/>
      </w:pPr>
    </w:p>
    <w:p w14:paraId="2906E872" w14:textId="0367377C" w:rsidR="000D255B" w:rsidRPr="000D255B" w:rsidRDefault="000D255B" w:rsidP="00137FD4">
      <w:pPr>
        <w:pStyle w:val="Heading3"/>
      </w:pPr>
      <w:r w:rsidRPr="000D255B">
        <w:t>8.5.3</w:t>
      </w:r>
      <w:r w:rsidRPr="000D255B">
        <w:tab/>
        <w:t>Uplink enhancements for URLLC in unlicensed controlled environments</w:t>
      </w:r>
    </w:p>
    <w:p w14:paraId="6AAB188C" w14:textId="00DAD282" w:rsidR="00C928AD" w:rsidRDefault="00C928AD" w:rsidP="00C928AD">
      <w:pPr>
        <w:pStyle w:val="Comments"/>
      </w:pPr>
      <w:r>
        <w:t xml:space="preserve">Including email discussion </w:t>
      </w:r>
      <w:r w:rsidRPr="00C928AD">
        <w:t>[POST113bis-e][505][R17 IIoT]  URLLC in UCE (LG)</w:t>
      </w:r>
    </w:p>
    <w:p w14:paraId="40D99DEF" w14:textId="14A8DA2F" w:rsidR="00C928AD" w:rsidRDefault="00C928AD" w:rsidP="00C928AD">
      <w:pPr>
        <w:pStyle w:val="Comments"/>
      </w:pPr>
      <w:r>
        <w:t>Contributions should aim to bring new issues not covered in email discussions already and should be clearly separated in the document from issues covered in email discussions.</w:t>
      </w:r>
    </w:p>
    <w:p w14:paraId="091032E9" w14:textId="335A531D" w:rsidR="000D255B" w:rsidRPr="000D255B" w:rsidRDefault="000D255B" w:rsidP="000D255B">
      <w:pPr>
        <w:pStyle w:val="Comments"/>
      </w:pPr>
      <w:r w:rsidRPr="000D255B">
        <w:t>RAN2 aspects related to URLLC in unlicensed controlled environments. Initial discussion on potential impacts, including requirements and scope</w:t>
      </w:r>
    </w:p>
    <w:p w14:paraId="099C6429" w14:textId="3FEF3A86" w:rsidR="00013391" w:rsidRDefault="00023F03" w:rsidP="00013391">
      <w:pPr>
        <w:pStyle w:val="Doc-title"/>
      </w:pPr>
      <w:hyperlink r:id="rId33" w:history="1">
        <w:r w:rsidR="00013391" w:rsidRPr="00945848">
          <w:rPr>
            <w:rStyle w:val="Hyperlink"/>
          </w:rPr>
          <w:t>R2-2106396</w:t>
        </w:r>
      </w:hyperlink>
      <w:r w:rsidR="00013391">
        <w:tab/>
        <w:t>Summary of [POST113bis-e][505][R17 IIoT] URLLC in UCE</w:t>
      </w:r>
      <w:r w:rsidR="00013391">
        <w:tab/>
        <w:t>LG Electronics Inc.</w:t>
      </w:r>
      <w:r w:rsidR="00013391">
        <w:tab/>
        <w:t>discussion</w:t>
      </w:r>
      <w:r w:rsidR="00013391">
        <w:tab/>
        <w:t>NR_IIOT_URLLC_enh-Core</w:t>
      </w:r>
    </w:p>
    <w:p w14:paraId="4EAB1ADE" w14:textId="633E1289" w:rsidR="00EF7D83" w:rsidRPr="00EF7D83" w:rsidRDefault="00EF7D83" w:rsidP="00EF7D83">
      <w:pPr>
        <w:pStyle w:val="Doc-text2"/>
      </w:pPr>
      <w:r>
        <w:t>=&gt;</w:t>
      </w:r>
      <w:r>
        <w:tab/>
        <w:t xml:space="preserve">Revised in </w:t>
      </w:r>
      <w:hyperlink r:id="rId34" w:history="1">
        <w:r w:rsidRPr="00945848">
          <w:rPr>
            <w:rStyle w:val="Hyperlink"/>
            <w:rFonts w:ascii="Calibri" w:hAnsi="Calibri"/>
            <w:sz w:val="22"/>
            <w:szCs w:val="22"/>
            <w:lang w:eastAsia="ko-KR"/>
          </w:rPr>
          <w:t>R2-2106556</w:t>
        </w:r>
      </w:hyperlink>
    </w:p>
    <w:p w14:paraId="60044A34" w14:textId="68A1BD4E" w:rsidR="00EF7D83" w:rsidRDefault="00023F03" w:rsidP="00EF7D83">
      <w:pPr>
        <w:pStyle w:val="Doc-title"/>
      </w:pPr>
      <w:hyperlink r:id="rId35" w:history="1">
        <w:r w:rsidR="00EF7D83" w:rsidRPr="00945848">
          <w:rPr>
            <w:rStyle w:val="Hyperlink"/>
            <w:rFonts w:ascii="Calibri" w:hAnsi="Calibri"/>
            <w:sz w:val="22"/>
            <w:szCs w:val="22"/>
            <w:lang w:eastAsia="ko-KR"/>
          </w:rPr>
          <w:t>R2-2106556</w:t>
        </w:r>
      </w:hyperlink>
      <w:r w:rsidR="00EF7D83">
        <w:tab/>
        <w:t>Summary of [POST113bis-e][505][R17 IIoT] URLLC in UCE</w:t>
      </w:r>
      <w:r w:rsidR="00EF7D83">
        <w:tab/>
        <w:t>LG Electronics Inc.</w:t>
      </w:r>
      <w:r w:rsidR="00EF7D83">
        <w:tab/>
        <w:t>discussion</w:t>
      </w:r>
      <w:r w:rsidR="00EF7D83">
        <w:tab/>
        <w:t>NR_IIOT_URLLC_enh-Core</w:t>
      </w:r>
    </w:p>
    <w:p w14:paraId="2626681B" w14:textId="4BF9A23D" w:rsidR="00C95B01" w:rsidRDefault="004A3D2C" w:rsidP="00B10D65">
      <w:pPr>
        <w:pStyle w:val="Doc-text2"/>
      </w:pPr>
      <w:r>
        <w:t>=&gt;</w:t>
      </w:r>
      <w:r>
        <w:tab/>
        <w:t>Noted</w:t>
      </w:r>
    </w:p>
    <w:p w14:paraId="42D1E350" w14:textId="77777777" w:rsidR="004A3D2C" w:rsidRDefault="004A3D2C" w:rsidP="00B10D65">
      <w:pPr>
        <w:pStyle w:val="Doc-text2"/>
      </w:pPr>
    </w:p>
    <w:p w14:paraId="549EDFDF" w14:textId="424D5C34" w:rsidR="00C95B01" w:rsidRDefault="00C95B01" w:rsidP="00BE7DB6">
      <w:pPr>
        <w:pStyle w:val="Doc-text2"/>
        <w:pBdr>
          <w:top w:val="single" w:sz="4" w:space="1" w:color="auto"/>
          <w:left w:val="single" w:sz="4" w:space="4" w:color="auto"/>
          <w:bottom w:val="single" w:sz="4" w:space="1" w:color="auto"/>
          <w:right w:val="single" w:sz="4" w:space="4" w:color="auto"/>
        </w:pBdr>
      </w:pPr>
      <w:r>
        <w:t>Agreements:</w:t>
      </w:r>
    </w:p>
    <w:p w14:paraId="2CD71454" w14:textId="6A865D5F" w:rsidR="00C95B01" w:rsidRDefault="00C95B01" w:rsidP="00BE7DB6">
      <w:pPr>
        <w:pStyle w:val="Doc-text2"/>
        <w:numPr>
          <w:ilvl w:val="0"/>
          <w:numId w:val="20"/>
        </w:numPr>
        <w:pBdr>
          <w:top w:val="single" w:sz="4" w:space="1" w:color="auto"/>
          <w:left w:val="single" w:sz="4" w:space="4" w:color="auto"/>
          <w:bottom w:val="single" w:sz="4" w:space="1" w:color="auto"/>
          <w:right w:val="single" w:sz="4" w:space="4" w:color="auto"/>
        </w:pBdr>
      </w:pPr>
      <w:r>
        <w:t xml:space="preserve">When both of </w:t>
      </w:r>
      <w:proofErr w:type="spellStart"/>
      <w:r>
        <w:t>lch</w:t>
      </w:r>
      <w:proofErr w:type="spellEnd"/>
      <w:r>
        <w:t>-based Prioritization and cg-</w:t>
      </w:r>
      <w:proofErr w:type="spellStart"/>
      <w:r>
        <w:t>RetransmissionTimer</w:t>
      </w:r>
      <w:proofErr w:type="spellEnd"/>
      <w:r>
        <w:t xml:space="preserve"> are configured, HARQ processes sharing between multiple CG configurations are allowed.  No specification</w:t>
      </w:r>
      <w:r w:rsidR="00E83A82">
        <w:t xml:space="preserve"> change is required</w:t>
      </w:r>
      <w:r>
        <w:t>.</w:t>
      </w:r>
    </w:p>
    <w:p w14:paraId="22645F3D" w14:textId="77777777" w:rsidR="00E83A82" w:rsidRDefault="00E83A82" w:rsidP="00BE7DB6">
      <w:pPr>
        <w:pStyle w:val="Doc-text2"/>
        <w:numPr>
          <w:ilvl w:val="0"/>
          <w:numId w:val="20"/>
        </w:numPr>
        <w:pBdr>
          <w:top w:val="single" w:sz="4" w:space="1" w:color="auto"/>
          <w:left w:val="single" w:sz="4" w:space="4" w:color="auto"/>
          <w:bottom w:val="single" w:sz="4" w:space="1" w:color="auto"/>
          <w:right w:val="single" w:sz="4" w:space="4" w:color="auto"/>
        </w:pBdr>
      </w:pPr>
      <w:r>
        <w:t xml:space="preserve">RAN2 confirm that neither autonomous transmission nor autonomous retransmission is triggered if UL grant is prioritized and LBT fails while </w:t>
      </w:r>
      <w:proofErr w:type="spellStart"/>
      <w:r>
        <w:t>AutonomousTx</w:t>
      </w:r>
      <w:proofErr w:type="spellEnd"/>
      <w:r>
        <w:t xml:space="preserve"> is configured and cg-</w:t>
      </w:r>
      <w:proofErr w:type="spellStart"/>
      <w:r>
        <w:t>RetransmissionTimer</w:t>
      </w:r>
      <w:proofErr w:type="spellEnd"/>
      <w:r>
        <w:t xml:space="preserve"> is not configured. No specification change is required.</w:t>
      </w:r>
    </w:p>
    <w:p w14:paraId="73F768C9" w14:textId="787DA84C" w:rsidR="00E83A82" w:rsidRDefault="00E83A82" w:rsidP="00BE7DB6">
      <w:pPr>
        <w:pStyle w:val="Doc-text2"/>
        <w:numPr>
          <w:ilvl w:val="0"/>
          <w:numId w:val="20"/>
        </w:numPr>
        <w:pBdr>
          <w:top w:val="single" w:sz="4" w:space="1" w:color="auto"/>
          <w:left w:val="single" w:sz="4" w:space="4" w:color="auto"/>
          <w:bottom w:val="single" w:sz="4" w:space="1" w:color="auto"/>
          <w:right w:val="single" w:sz="4" w:space="4" w:color="auto"/>
        </w:pBdr>
      </w:pPr>
      <w:r>
        <w:t xml:space="preserve">RAN2 confirm that autonomous retransmission is triggered if UL grant is prioritized and LBT fails while </w:t>
      </w:r>
      <w:proofErr w:type="spellStart"/>
      <w:r>
        <w:t>AutonomousTx</w:t>
      </w:r>
      <w:proofErr w:type="spellEnd"/>
      <w:r>
        <w:t xml:space="preserve"> is not configured and cg-</w:t>
      </w:r>
      <w:proofErr w:type="spellStart"/>
      <w:r>
        <w:t>RetransmissionTimer</w:t>
      </w:r>
      <w:proofErr w:type="spellEnd"/>
      <w:r>
        <w:t xml:space="preserve"> is configured. No specification change is required</w:t>
      </w:r>
    </w:p>
    <w:p w14:paraId="4AA14E57" w14:textId="77777777" w:rsidR="00E83A82" w:rsidRDefault="00E83A82" w:rsidP="00BE7DB6">
      <w:pPr>
        <w:pStyle w:val="Doc-text2"/>
        <w:numPr>
          <w:ilvl w:val="0"/>
          <w:numId w:val="20"/>
        </w:numPr>
        <w:pBdr>
          <w:top w:val="single" w:sz="4" w:space="1" w:color="auto"/>
          <w:left w:val="single" w:sz="4" w:space="4" w:color="auto"/>
          <w:bottom w:val="single" w:sz="4" w:space="1" w:color="auto"/>
          <w:right w:val="single" w:sz="4" w:space="4" w:color="auto"/>
        </w:pBdr>
      </w:pPr>
      <w:r>
        <w:t xml:space="preserve">RAN2 confirm that autonomous retransmission is triggered if UL grant is prioritized and LBT fails while </w:t>
      </w:r>
      <w:proofErr w:type="spellStart"/>
      <w:r>
        <w:t>AutonomousTx</w:t>
      </w:r>
      <w:proofErr w:type="spellEnd"/>
      <w:r>
        <w:t xml:space="preserve"> and cg-</w:t>
      </w:r>
      <w:proofErr w:type="spellStart"/>
      <w:r>
        <w:t>RetransmissionTimer</w:t>
      </w:r>
      <w:proofErr w:type="spellEnd"/>
      <w:r>
        <w:t xml:space="preserve"> are configured. No specification change is required.</w:t>
      </w:r>
    </w:p>
    <w:p w14:paraId="07AE73E8" w14:textId="577D6D30" w:rsidR="00E83A82" w:rsidRDefault="00E83A82" w:rsidP="00BE7DB6">
      <w:pPr>
        <w:pStyle w:val="Doc-text2"/>
        <w:numPr>
          <w:ilvl w:val="0"/>
          <w:numId w:val="20"/>
        </w:numPr>
        <w:pBdr>
          <w:top w:val="single" w:sz="4" w:space="1" w:color="auto"/>
          <w:left w:val="single" w:sz="4" w:space="4" w:color="auto"/>
          <w:bottom w:val="single" w:sz="4" w:space="1" w:color="auto"/>
          <w:right w:val="single" w:sz="4" w:space="4" w:color="auto"/>
        </w:pBdr>
      </w:pPr>
      <w:r>
        <w:t xml:space="preserve">RAN2 confirm that autonomous transmission is triggered if UL grant is deprioritized while </w:t>
      </w:r>
      <w:proofErr w:type="spellStart"/>
      <w:r>
        <w:t>AutonomousTx</w:t>
      </w:r>
      <w:proofErr w:type="spellEnd"/>
      <w:r>
        <w:t xml:space="preserve"> is configured and cg-</w:t>
      </w:r>
      <w:proofErr w:type="spellStart"/>
      <w:r>
        <w:t>RetransmissionTimer</w:t>
      </w:r>
      <w:proofErr w:type="spellEnd"/>
      <w:r>
        <w:t xml:space="preserve"> is not configured. No specification change is required.</w:t>
      </w:r>
    </w:p>
    <w:p w14:paraId="08627010" w14:textId="277D0A0D" w:rsidR="00A469E9" w:rsidRDefault="00A469E9" w:rsidP="00BE7DB6">
      <w:pPr>
        <w:pStyle w:val="Doc-text2"/>
        <w:numPr>
          <w:ilvl w:val="0"/>
          <w:numId w:val="20"/>
        </w:numPr>
        <w:pBdr>
          <w:top w:val="single" w:sz="4" w:space="1" w:color="auto"/>
          <w:left w:val="single" w:sz="4" w:space="4" w:color="auto"/>
          <w:bottom w:val="single" w:sz="4" w:space="1" w:color="auto"/>
          <w:right w:val="single" w:sz="4" w:space="4" w:color="auto"/>
        </w:pBdr>
      </w:pPr>
      <w:r>
        <w:t>RAN2 confirm that autonomous transmission is triggered if</w:t>
      </w:r>
      <w:r w:rsidRPr="00A469E9">
        <w:t xml:space="preserve"> the transmission of the obtained MAC PDU has </w:t>
      </w:r>
      <w:r>
        <w:t xml:space="preserve">not </w:t>
      </w:r>
      <w:r w:rsidRPr="00A469E9">
        <w:t xml:space="preserve">been completely performed </w:t>
      </w:r>
      <w:r w:rsidR="00976FBF">
        <w:t xml:space="preserve">and </w:t>
      </w:r>
      <w:r>
        <w:t xml:space="preserve">if UL grant is deprioritized while </w:t>
      </w:r>
      <w:proofErr w:type="spellStart"/>
      <w:r>
        <w:t>AutonomousTx</w:t>
      </w:r>
      <w:proofErr w:type="spellEnd"/>
      <w:r>
        <w:t xml:space="preserve"> and cg-</w:t>
      </w:r>
      <w:proofErr w:type="spellStart"/>
      <w:r>
        <w:t>RetransmissionTimer</w:t>
      </w:r>
      <w:proofErr w:type="spellEnd"/>
      <w:r>
        <w:t xml:space="preserve"> are configured. No specification change is required.</w:t>
      </w:r>
    </w:p>
    <w:p w14:paraId="01D2A076" w14:textId="22071849" w:rsidR="00A469E9" w:rsidRDefault="003E1765" w:rsidP="00BE7DB6">
      <w:pPr>
        <w:pStyle w:val="Doc-text2"/>
        <w:numPr>
          <w:ilvl w:val="0"/>
          <w:numId w:val="20"/>
        </w:numPr>
        <w:pBdr>
          <w:top w:val="single" w:sz="4" w:space="1" w:color="auto"/>
          <w:left w:val="single" w:sz="4" w:space="4" w:color="auto"/>
          <w:bottom w:val="single" w:sz="4" w:space="1" w:color="auto"/>
          <w:right w:val="single" w:sz="4" w:space="4" w:color="auto"/>
        </w:pBdr>
      </w:pPr>
      <w:r>
        <w:t>The HARQ process is kept as pending even if a CG is de-prioritized while the HARQ state of the associated HARQ process is pending</w:t>
      </w:r>
      <w:r w:rsidR="00790994">
        <w:t xml:space="preserve"> (i.e. MAC PDU </w:t>
      </w:r>
      <w:proofErr w:type="gramStart"/>
      <w:r w:rsidR="00790994">
        <w:t>hasn’t</w:t>
      </w:r>
      <w:proofErr w:type="gramEnd"/>
      <w:r w:rsidR="00790994">
        <w:t xml:space="preserve"> been transmitted)</w:t>
      </w:r>
      <w:r>
        <w:t>. No specification change is required</w:t>
      </w:r>
    </w:p>
    <w:p w14:paraId="01FC61D7" w14:textId="2C0B4F4C" w:rsidR="003B6700" w:rsidRDefault="003B6700" w:rsidP="00BE7DB6">
      <w:pPr>
        <w:pStyle w:val="Doc-text2"/>
        <w:pBdr>
          <w:top w:val="single" w:sz="4" w:space="1" w:color="auto"/>
          <w:left w:val="single" w:sz="4" w:space="4" w:color="auto"/>
          <w:bottom w:val="single" w:sz="4" w:space="1" w:color="auto"/>
          <w:right w:val="single" w:sz="4" w:space="4" w:color="auto"/>
        </w:pBdr>
      </w:pPr>
      <w:r>
        <w:t>8.</w:t>
      </w:r>
      <w:r>
        <w:tab/>
        <w:t>When cg-</w:t>
      </w:r>
      <w:proofErr w:type="spellStart"/>
      <w:r>
        <w:t>RetransmissionTimer</w:t>
      </w:r>
      <w:proofErr w:type="spellEnd"/>
      <w:r>
        <w:t xml:space="preserve"> and </w:t>
      </w:r>
      <w:proofErr w:type="spellStart"/>
      <w:r>
        <w:t>lch-basedPrioritization</w:t>
      </w:r>
      <w:proofErr w:type="spellEnd"/>
      <w:r>
        <w:t xml:space="preserve"> are configured, for overlapping CGs, the MAC entity prioritizes the initial transmission of higher priority data over autonomous retransmission of lower priority data.</w:t>
      </w:r>
      <w:r w:rsidR="00552CA3">
        <w:t xml:space="preserve">  FFS how to implement this in Rel-17 after some of the Rel-16 discussion takes place </w:t>
      </w:r>
    </w:p>
    <w:p w14:paraId="66686997" w14:textId="4A422536" w:rsidR="00C95B01" w:rsidRDefault="00C95B01" w:rsidP="00B10D65">
      <w:pPr>
        <w:pStyle w:val="Doc-text2"/>
      </w:pPr>
    </w:p>
    <w:p w14:paraId="359D2352" w14:textId="77777777" w:rsidR="00A632EF" w:rsidRDefault="00A632EF" w:rsidP="0014115C">
      <w:pPr>
        <w:pStyle w:val="Doc-text2"/>
      </w:pPr>
    </w:p>
    <w:p w14:paraId="41215195" w14:textId="7892B193" w:rsidR="0014115C" w:rsidRDefault="0014115C" w:rsidP="0014115C">
      <w:pPr>
        <w:pStyle w:val="Doc-text2"/>
      </w:pPr>
      <w:r>
        <w:t xml:space="preserve">Proposal 2: (Out of 20, 12 for Yes, 6 for No, 1 not answered) RAN2 further discuss whether Proposal 1 is supported by the current specification or not. </w:t>
      </w:r>
    </w:p>
    <w:p w14:paraId="2EB35727" w14:textId="67F84A18" w:rsidR="00047438" w:rsidRDefault="00047438" w:rsidP="0014115C">
      <w:pPr>
        <w:pStyle w:val="Doc-text2"/>
      </w:pPr>
      <w:r>
        <w:t>-</w:t>
      </w:r>
      <w:r>
        <w:tab/>
        <w:t>Qualcomm thinks that when we agreed we always prioritize retransmissions for a given HARQ process</w:t>
      </w:r>
      <w:r w:rsidR="0022173B">
        <w:t>.</w:t>
      </w:r>
    </w:p>
    <w:p w14:paraId="3B3F6531" w14:textId="4D7614F2" w:rsidR="0022173B" w:rsidRDefault="0022173B" w:rsidP="0014115C">
      <w:pPr>
        <w:pStyle w:val="Doc-text2"/>
      </w:pPr>
      <w:r>
        <w:t>-</w:t>
      </w:r>
      <w:r>
        <w:tab/>
        <w:t>We should at least clarify this ambiguity in Rel-16</w:t>
      </w:r>
    </w:p>
    <w:p w14:paraId="460E5BE9" w14:textId="075A44B1" w:rsidR="008F0C8A" w:rsidRDefault="008F0C8A" w:rsidP="0014115C">
      <w:pPr>
        <w:pStyle w:val="Doc-text2"/>
      </w:pPr>
      <w:r>
        <w:t>-</w:t>
      </w:r>
      <w:r>
        <w:tab/>
      </w:r>
      <w:r w:rsidR="00436271">
        <w:t>Xiaomi</w:t>
      </w:r>
      <w:r>
        <w:t xml:space="preserve"> thinks that this is only for HARQ process selection for NR-U</w:t>
      </w:r>
      <w:r w:rsidR="00604E98">
        <w:t xml:space="preserve"> and we should wait for that discussion to complete.  </w:t>
      </w:r>
    </w:p>
    <w:p w14:paraId="16F4F483" w14:textId="6A30375A" w:rsidR="00175784" w:rsidRDefault="00175784" w:rsidP="0014115C">
      <w:pPr>
        <w:pStyle w:val="Doc-text2"/>
      </w:pPr>
      <w:r>
        <w:t>-</w:t>
      </w:r>
      <w:r>
        <w:tab/>
        <w:t xml:space="preserve">CATT thinks that the impact to Rel-16 </w:t>
      </w:r>
      <w:r w:rsidR="004937DD">
        <w:t xml:space="preserve">may be different from Rel-17 and we will </w:t>
      </w:r>
      <w:proofErr w:type="gramStart"/>
      <w:r w:rsidR="004937DD">
        <w:t>definitely need</w:t>
      </w:r>
      <w:proofErr w:type="gramEnd"/>
      <w:r w:rsidR="004937DD">
        <w:t xml:space="preserve"> to clarify the behaviour.  </w:t>
      </w:r>
    </w:p>
    <w:p w14:paraId="2E7AAF6F" w14:textId="2F237470" w:rsidR="00175784" w:rsidRDefault="00175784" w:rsidP="0014115C">
      <w:pPr>
        <w:pStyle w:val="Doc-text2"/>
      </w:pPr>
      <w:r>
        <w:t>=&gt;</w:t>
      </w:r>
      <w:r>
        <w:tab/>
        <w:t xml:space="preserve">Wait for Rel-16 discussion </w:t>
      </w:r>
    </w:p>
    <w:p w14:paraId="6FA0750B" w14:textId="77777777" w:rsidR="00047438" w:rsidRDefault="00047438" w:rsidP="0014115C">
      <w:pPr>
        <w:pStyle w:val="Doc-text2"/>
      </w:pPr>
    </w:p>
    <w:p w14:paraId="364392E0" w14:textId="66C1118F" w:rsidR="0014115C" w:rsidRDefault="0014115C" w:rsidP="0014115C">
      <w:pPr>
        <w:pStyle w:val="Doc-text2"/>
      </w:pPr>
      <w:r>
        <w:lastRenderedPageBreak/>
        <w:t>Proposal 3: (Out of 20, 11 for Disagree, 9 for Agree) When cg-</w:t>
      </w:r>
      <w:proofErr w:type="spellStart"/>
      <w:r>
        <w:t>RetransmissionTimer</w:t>
      </w:r>
      <w:proofErr w:type="spellEnd"/>
      <w:r>
        <w:t xml:space="preserve"> and </w:t>
      </w:r>
      <w:proofErr w:type="spellStart"/>
      <w:r>
        <w:t>lch-basedPrioritization</w:t>
      </w:r>
      <w:proofErr w:type="spellEnd"/>
      <w:r>
        <w:t xml:space="preserve"> are configured, RAN2 further discuss whether the MAC entity should be able to prioritize the initial transmission of higher priority data over autonomous retransmission of lower priority data within a single CG configuration. </w:t>
      </w:r>
    </w:p>
    <w:p w14:paraId="17CB801B" w14:textId="7DB6C0A1" w:rsidR="008C5EE3" w:rsidRDefault="008C5EE3" w:rsidP="0014115C">
      <w:pPr>
        <w:pStyle w:val="Doc-text2"/>
      </w:pPr>
      <w:r>
        <w:t>-</w:t>
      </w:r>
      <w:r>
        <w:tab/>
        <w:t xml:space="preserve">Lenovo thinks that we should always prioritize high priority data as in NR-U </w:t>
      </w:r>
      <w:r w:rsidR="00843460">
        <w:t xml:space="preserve">we </w:t>
      </w:r>
      <w:proofErr w:type="gramStart"/>
      <w:r w:rsidR="00843460">
        <w:t>didn’t</w:t>
      </w:r>
      <w:proofErr w:type="gramEnd"/>
      <w:r w:rsidR="00843460">
        <w:t xml:space="preserve"> consider URLLC. </w:t>
      </w:r>
      <w:r w:rsidR="00392573">
        <w:t xml:space="preserve"> Qualcomm agrees and the multiple CG support is a UE capability so you </w:t>
      </w:r>
      <w:proofErr w:type="gramStart"/>
      <w:r w:rsidR="00392573">
        <w:t>can’t</w:t>
      </w:r>
      <w:proofErr w:type="gramEnd"/>
      <w:r w:rsidR="00392573">
        <w:t xml:space="preserve"> rely on solution to configure multiple CGs.  </w:t>
      </w:r>
      <w:r w:rsidR="00DC174A">
        <w:t>Further we have ambiguity on proposal 2.   Apple agree</w:t>
      </w:r>
      <w:r w:rsidR="004457C0">
        <w:t xml:space="preserve">s and the UE should be able to prioritize URLLC traffic.  </w:t>
      </w:r>
    </w:p>
    <w:p w14:paraId="677C9F83" w14:textId="2C4783E7" w:rsidR="00843460" w:rsidRDefault="00843460" w:rsidP="0014115C">
      <w:pPr>
        <w:pStyle w:val="Doc-text2"/>
      </w:pPr>
      <w:r>
        <w:t>-</w:t>
      </w:r>
      <w:r>
        <w:tab/>
        <w:t xml:space="preserve">Xiaomi thinks that </w:t>
      </w:r>
      <w:proofErr w:type="spellStart"/>
      <w:r>
        <w:t>gNB</w:t>
      </w:r>
      <w:proofErr w:type="spellEnd"/>
      <w:r>
        <w:t xml:space="preserve"> should not configure both </w:t>
      </w:r>
      <w:proofErr w:type="spellStart"/>
      <w:r>
        <w:t>eMBB</w:t>
      </w:r>
      <w:proofErr w:type="spellEnd"/>
      <w:r>
        <w:t xml:space="preserve"> and U</w:t>
      </w:r>
      <w:r w:rsidR="00AB0EFF">
        <w:t xml:space="preserve">RLCC so it can be handled by implementation.  </w:t>
      </w:r>
      <w:proofErr w:type="spellStart"/>
      <w:r w:rsidR="00AB0EFF">
        <w:t>Mediatek</w:t>
      </w:r>
      <w:proofErr w:type="spellEnd"/>
      <w:r w:rsidR="00AB0EFF">
        <w:t xml:space="preserve"> </w:t>
      </w:r>
      <w:r w:rsidR="00CC1301">
        <w:t xml:space="preserve">thinks that this is a new LCP mechanism and this WI should just harmonize and not introduce new mechanisms. </w:t>
      </w:r>
      <w:r w:rsidR="001C13F3">
        <w:t xml:space="preserve"> ZTE has a similar view as Xiaomi.</w:t>
      </w:r>
      <w:r w:rsidR="0075742E">
        <w:t xml:space="preserve">  LG also agrees and the question is whether we should define a new mechanism. </w:t>
      </w:r>
      <w:r w:rsidR="00C45253">
        <w:t xml:space="preserve"> Ericsson agrees.  </w:t>
      </w:r>
      <w:r w:rsidR="00430F93">
        <w:t xml:space="preserve">This issue already happens in Rel-16, if you have new data this data cannot pre-empt the existing HARQ.  </w:t>
      </w:r>
      <w:r w:rsidR="00926297">
        <w:t>Nokia agrees but would like to ask a question – what happens if this re</w:t>
      </w:r>
      <w:r w:rsidR="00F03AB7">
        <w:t>-transmission</w:t>
      </w:r>
      <w:r w:rsidR="00926297">
        <w:t xml:space="preserve"> in an empty MAC PDU.  This issue is severe as you are blocking.  </w:t>
      </w:r>
      <w:r w:rsidR="004457C0">
        <w:t xml:space="preserve"> CATT agrees.  </w:t>
      </w:r>
    </w:p>
    <w:p w14:paraId="6D48A34C" w14:textId="0E945F44" w:rsidR="00CC1301" w:rsidRDefault="00CC1301" w:rsidP="0014115C">
      <w:pPr>
        <w:pStyle w:val="Doc-text2"/>
      </w:pPr>
      <w:r>
        <w:t>-</w:t>
      </w:r>
      <w:r>
        <w:tab/>
        <w:t xml:space="preserve">InterDigital thinks that the whole purpose of the WI is to prioritize URLCC data and if we rely on </w:t>
      </w:r>
      <w:proofErr w:type="spellStart"/>
      <w:r>
        <w:t>gNB</w:t>
      </w:r>
      <w:proofErr w:type="spellEnd"/>
      <w:r>
        <w:t xml:space="preserve"> implementation we would have to </w:t>
      </w:r>
      <w:r w:rsidR="001C13F3">
        <w:t>over dimension</w:t>
      </w:r>
      <w:r>
        <w:t xml:space="preserve"> the </w:t>
      </w:r>
      <w:r w:rsidR="001C13F3">
        <w:t>CGs.</w:t>
      </w:r>
    </w:p>
    <w:p w14:paraId="6D175C29" w14:textId="387B3956" w:rsidR="001C13F3" w:rsidRDefault="001C13F3" w:rsidP="0014115C">
      <w:pPr>
        <w:pStyle w:val="Doc-text2"/>
      </w:pPr>
      <w:r>
        <w:t>-</w:t>
      </w:r>
      <w:r>
        <w:tab/>
        <w:t xml:space="preserve">Samsung also thinks that this use case </w:t>
      </w:r>
      <w:proofErr w:type="gramStart"/>
      <w:r>
        <w:t>doesn’t</w:t>
      </w:r>
      <w:proofErr w:type="gramEnd"/>
      <w:r>
        <w:t xml:space="preserve"> exist.  </w:t>
      </w:r>
    </w:p>
    <w:p w14:paraId="6A535BD3" w14:textId="1310B913" w:rsidR="001C13F3" w:rsidRDefault="001C13F3" w:rsidP="0014115C">
      <w:pPr>
        <w:pStyle w:val="Doc-text2"/>
      </w:pPr>
      <w:r>
        <w:t>-</w:t>
      </w:r>
      <w:r>
        <w:tab/>
      </w:r>
      <w:proofErr w:type="spellStart"/>
      <w:r>
        <w:t>Oppo</w:t>
      </w:r>
      <w:proofErr w:type="spellEnd"/>
      <w:r>
        <w:t xml:space="preserve"> thinks we </w:t>
      </w:r>
      <w:proofErr w:type="gramStart"/>
      <w:r>
        <w:t>didn’t</w:t>
      </w:r>
      <w:proofErr w:type="gramEnd"/>
      <w:r>
        <w:t xml:space="preserve"> consider URLLC in Rel-16 URLCC so </w:t>
      </w:r>
      <w:r w:rsidR="0075742E">
        <w:t xml:space="preserve">if there is higher priority data it should be always prioritized.  </w:t>
      </w:r>
    </w:p>
    <w:p w14:paraId="5EA9D894" w14:textId="76A1C802" w:rsidR="00CC1301" w:rsidRDefault="00CC1301" w:rsidP="0014115C">
      <w:pPr>
        <w:pStyle w:val="Doc-text2"/>
      </w:pPr>
    </w:p>
    <w:p w14:paraId="3782D9CE" w14:textId="31EA8F06" w:rsidR="00930F5C" w:rsidRDefault="00930F5C" w:rsidP="0014115C">
      <w:pPr>
        <w:pStyle w:val="Doc-text2"/>
      </w:pPr>
    </w:p>
    <w:p w14:paraId="59667BBB" w14:textId="77777777" w:rsidR="0014115C" w:rsidRDefault="0014115C" w:rsidP="0014115C">
      <w:pPr>
        <w:pStyle w:val="Doc-text2"/>
      </w:pPr>
      <w:r>
        <w:t>Proposal 4: (Out of 20, 9 for No option, 12 for option 3a, 4 for option 1, 2 for option2) When cg-</w:t>
      </w:r>
      <w:proofErr w:type="spellStart"/>
      <w:r>
        <w:t>RetransmissionTimer</w:t>
      </w:r>
      <w:proofErr w:type="spellEnd"/>
      <w:r>
        <w:t xml:space="preserve"> and </w:t>
      </w:r>
      <w:proofErr w:type="spellStart"/>
      <w:r>
        <w:t>lch-basedPrioritization</w:t>
      </w:r>
      <w:proofErr w:type="spellEnd"/>
      <w:r>
        <w:t xml:space="preserve"> are configured, if RAN2 decide to prioritize the initial transmission of higher priority data over autonomous retransmission of lower priority data for a single CG configuration, RAN2 discuss option 3a and option1.</w:t>
      </w:r>
    </w:p>
    <w:p w14:paraId="4BA5A567" w14:textId="77777777" w:rsidR="0014115C" w:rsidRDefault="0014115C" w:rsidP="0014115C">
      <w:pPr>
        <w:pStyle w:val="Doc-text2"/>
      </w:pPr>
      <w:r>
        <w:t>-</w:t>
      </w:r>
      <w:r>
        <w:tab/>
        <w:t xml:space="preserve">Option1. The UE always prioritizes initial transmission of higher priority data over autonomous retransmission of lower priority. </w:t>
      </w:r>
    </w:p>
    <w:p w14:paraId="2CC72C8C" w14:textId="77777777" w:rsidR="0014115C" w:rsidRDefault="0014115C" w:rsidP="0014115C">
      <w:pPr>
        <w:pStyle w:val="Doc-text2"/>
      </w:pPr>
      <w:r>
        <w:t>-</w:t>
      </w:r>
      <w:r>
        <w:tab/>
        <w:t>Option 3a. The network configures which prioritization rule to follow, i.e., Rel-16 rule (the retransmission is always prioritized) or Rel-17 rule (the transmission with highest LCH priority is prioritized)</w:t>
      </w:r>
    </w:p>
    <w:p w14:paraId="3232C428" w14:textId="609BF7B0" w:rsidR="00930F5C" w:rsidRDefault="00930F5C" w:rsidP="0014115C">
      <w:pPr>
        <w:pStyle w:val="Doc-text2"/>
      </w:pPr>
    </w:p>
    <w:p w14:paraId="5A7A0DE0" w14:textId="77777777" w:rsidR="00930F5C" w:rsidRDefault="00930F5C" w:rsidP="0014115C">
      <w:pPr>
        <w:pStyle w:val="Doc-text2"/>
      </w:pPr>
    </w:p>
    <w:p w14:paraId="7004BF50" w14:textId="266600A0" w:rsidR="0014115C" w:rsidRDefault="0014115C" w:rsidP="0014115C">
      <w:pPr>
        <w:pStyle w:val="Doc-text2"/>
      </w:pPr>
      <w:r>
        <w:t xml:space="preserve">Proposal 10: (Out of 20, 7 for no preferred option, 11 for option 2, 2 for option 3, 1 for option1) RAN2 further discuss whether option 2 or no option is needed if UL grant is de-prioritized while </w:t>
      </w:r>
      <w:proofErr w:type="spellStart"/>
      <w:r>
        <w:t>AutonomousTx</w:t>
      </w:r>
      <w:proofErr w:type="spellEnd"/>
      <w:r>
        <w:t xml:space="preserve"> is not configured and cg-</w:t>
      </w:r>
      <w:proofErr w:type="spellStart"/>
      <w:r>
        <w:t>RetransmissionTimer</w:t>
      </w:r>
      <w:proofErr w:type="spellEnd"/>
      <w:r>
        <w:t xml:space="preserve"> is configured.</w:t>
      </w:r>
    </w:p>
    <w:p w14:paraId="6FA37783" w14:textId="526B7AEC" w:rsidR="00A11FC3" w:rsidRDefault="0014115C" w:rsidP="00211DAA">
      <w:pPr>
        <w:pStyle w:val="Doc-title"/>
        <w:ind w:firstLine="0"/>
      </w:pPr>
      <w:r>
        <w:t>-</w:t>
      </w:r>
      <w:r>
        <w:tab/>
        <w:t>Option 2. If a CG is not configured with autonomousTx, the cg-RetransmissionTimer is not stopped when the associated CG is deprioritized [13]</w:t>
      </w:r>
    </w:p>
    <w:p w14:paraId="3B7624DB" w14:textId="77777777" w:rsidR="00AB4C4E" w:rsidRDefault="00AB4C4E" w:rsidP="00AB4C4E">
      <w:pPr>
        <w:pStyle w:val="Doc-text2"/>
      </w:pPr>
      <w:r>
        <w:t>Proposal 14: (8/18) From RAN2 perspective, if cg-</w:t>
      </w:r>
      <w:proofErr w:type="spellStart"/>
      <w:r>
        <w:t>RetransmissionTimer</w:t>
      </w:r>
      <w:proofErr w:type="spellEnd"/>
      <w:r>
        <w:t xml:space="preserve"> is not configured and CG-UCI is not configured, Rel-16 URLLC based mechanism is used for HARQ process ID determination. </w:t>
      </w:r>
    </w:p>
    <w:p w14:paraId="3E70C0F9" w14:textId="77777777" w:rsidR="00AB4C4E" w:rsidRDefault="00AB4C4E" w:rsidP="00AB4C4E">
      <w:pPr>
        <w:pStyle w:val="Doc-text2"/>
      </w:pPr>
      <w:r>
        <w:t>-</w:t>
      </w:r>
      <w:r>
        <w:tab/>
        <w:t xml:space="preserve">Wait for RAN1 to progress further on this </w:t>
      </w:r>
    </w:p>
    <w:p w14:paraId="00579830" w14:textId="77777777" w:rsidR="00AB4C4E" w:rsidRPr="00AB4C4E" w:rsidRDefault="00AB4C4E" w:rsidP="00AB4C4E">
      <w:pPr>
        <w:pStyle w:val="Doc-text2"/>
      </w:pPr>
    </w:p>
    <w:p w14:paraId="6C309426" w14:textId="03CAD580" w:rsidR="00A11FC3" w:rsidRDefault="004A3D2C" w:rsidP="0014115C">
      <w:pPr>
        <w:pStyle w:val="Doc-title"/>
      </w:pPr>
      <w:r>
        <w:t>Not treated</w:t>
      </w:r>
    </w:p>
    <w:p w14:paraId="65C1FCDA" w14:textId="51F9D088" w:rsidR="0099317D" w:rsidRDefault="00023F03" w:rsidP="0014115C">
      <w:pPr>
        <w:pStyle w:val="Doc-title"/>
      </w:pPr>
      <w:hyperlink r:id="rId36" w:history="1">
        <w:r w:rsidR="0099317D" w:rsidRPr="00945848">
          <w:rPr>
            <w:rStyle w:val="Hyperlink"/>
          </w:rPr>
          <w:t>R2-2104899</w:t>
        </w:r>
      </w:hyperlink>
      <w:r w:rsidR="0099317D">
        <w:tab/>
        <w:t>Autonomous retransmission on a different CG configuration</w:t>
      </w:r>
      <w:r w:rsidR="0099317D">
        <w:tab/>
        <w:t>CATT</w:t>
      </w:r>
      <w:r w:rsidR="0099317D">
        <w:tab/>
        <w:t>discussion</w:t>
      </w:r>
      <w:r w:rsidR="0099317D">
        <w:tab/>
        <w:t>NR_IIOT_URLLC_enh-Core</w:t>
      </w:r>
    </w:p>
    <w:p w14:paraId="61DD7C52" w14:textId="39073106" w:rsidR="0099317D" w:rsidRDefault="00023F03" w:rsidP="0099317D">
      <w:pPr>
        <w:pStyle w:val="Doc-title"/>
      </w:pPr>
      <w:hyperlink r:id="rId37" w:history="1">
        <w:r w:rsidR="0099317D" w:rsidRPr="00945848">
          <w:rPr>
            <w:rStyle w:val="Hyperlink"/>
          </w:rPr>
          <w:t>R2-2104902</w:t>
        </w:r>
      </w:hyperlink>
      <w:r w:rsidR="0099317D">
        <w:tab/>
        <w:t>CG Harmonization for Unlicensed Controlled Environment</w:t>
      </w:r>
      <w:r w:rsidR="0099317D">
        <w:tab/>
        <w:t>Qualcomm Incorporated</w:t>
      </w:r>
      <w:r w:rsidR="0099317D">
        <w:tab/>
        <w:t>discussion</w:t>
      </w:r>
      <w:r w:rsidR="0099317D">
        <w:tab/>
        <w:t>Rel-17</w:t>
      </w:r>
    </w:p>
    <w:p w14:paraId="7FEEAB26" w14:textId="00B32796" w:rsidR="0099317D" w:rsidRDefault="00023F03" w:rsidP="0099317D">
      <w:pPr>
        <w:pStyle w:val="Doc-title"/>
      </w:pPr>
      <w:hyperlink r:id="rId38" w:history="1">
        <w:r w:rsidR="0099317D" w:rsidRPr="00945848">
          <w:rPr>
            <w:rStyle w:val="Hyperlink"/>
          </w:rPr>
          <w:t>R2-2105256</w:t>
        </w:r>
      </w:hyperlink>
      <w:r w:rsidR="0099317D">
        <w:tab/>
        <w:t>Remaining issues about uplink enhancements for URLLC in UCE</w:t>
      </w:r>
      <w:r w:rsidR="0099317D">
        <w:tab/>
        <w:t>Huawei, HiSilicon</w:t>
      </w:r>
      <w:r w:rsidR="0099317D">
        <w:tab/>
        <w:t>discussion</w:t>
      </w:r>
      <w:r w:rsidR="0099317D">
        <w:tab/>
        <w:t>NR_IIOT_URLLC_enh-Core</w:t>
      </w:r>
    </w:p>
    <w:p w14:paraId="73150967" w14:textId="7CF8DB3F" w:rsidR="0099317D" w:rsidRDefault="00023F03" w:rsidP="0099317D">
      <w:pPr>
        <w:pStyle w:val="Doc-title"/>
      </w:pPr>
      <w:hyperlink r:id="rId39" w:history="1">
        <w:r w:rsidR="0099317D" w:rsidRPr="00945848">
          <w:rPr>
            <w:rStyle w:val="Hyperlink"/>
          </w:rPr>
          <w:t>R2-2105290</w:t>
        </w:r>
      </w:hyperlink>
      <w:r w:rsidR="0099317D">
        <w:tab/>
        <w:t>Remaining issues of harmonizing UL CG enhancements in NR-U and IIoT</w:t>
      </w:r>
      <w:r w:rsidR="0099317D">
        <w:tab/>
        <w:t>vivo</w:t>
      </w:r>
      <w:r w:rsidR="0099317D">
        <w:tab/>
        <w:t>discussion</w:t>
      </w:r>
    </w:p>
    <w:p w14:paraId="11CDDD9C" w14:textId="1517D516" w:rsidR="0099317D" w:rsidRDefault="00023F03" w:rsidP="0099317D">
      <w:pPr>
        <w:pStyle w:val="Doc-title"/>
      </w:pPr>
      <w:hyperlink r:id="rId40" w:history="1">
        <w:r w:rsidR="0099317D" w:rsidRPr="00945848">
          <w:rPr>
            <w:rStyle w:val="Hyperlink"/>
          </w:rPr>
          <w:t>R2-2105456</w:t>
        </w:r>
      </w:hyperlink>
      <w:r w:rsidR="0099317D">
        <w:tab/>
        <w:t>Further details on enhancements for URLLC in UCE</w:t>
      </w:r>
      <w:r w:rsidR="0099317D">
        <w:tab/>
        <w:t>Lenovo, Motorola Mobility</w:t>
      </w:r>
      <w:r w:rsidR="0099317D">
        <w:tab/>
        <w:t>discussion</w:t>
      </w:r>
      <w:r w:rsidR="0099317D">
        <w:tab/>
        <w:t>Rel-17</w:t>
      </w:r>
      <w:r w:rsidR="0099317D">
        <w:tab/>
        <w:t>NR_IIOT_URLLC_enh-Core</w:t>
      </w:r>
    </w:p>
    <w:p w14:paraId="2B2DD546" w14:textId="68779D01" w:rsidR="0099317D" w:rsidRDefault="00023F03" w:rsidP="0099317D">
      <w:pPr>
        <w:pStyle w:val="Doc-title"/>
      </w:pPr>
      <w:hyperlink r:id="rId41" w:history="1">
        <w:r w:rsidR="0099317D" w:rsidRPr="00945848">
          <w:rPr>
            <w:rStyle w:val="Hyperlink"/>
          </w:rPr>
          <w:t>R2-2105566</w:t>
        </w:r>
      </w:hyperlink>
      <w:r w:rsidR="0099317D">
        <w:tab/>
        <w:t>Consideration on URLLC over NR-U</w:t>
      </w:r>
      <w:r w:rsidR="0099317D">
        <w:tab/>
        <w:t>OPPO</w:t>
      </w:r>
      <w:r w:rsidR="0099317D">
        <w:tab/>
        <w:t>discussion</w:t>
      </w:r>
      <w:r w:rsidR="0099317D">
        <w:tab/>
        <w:t>Rel-17</w:t>
      </w:r>
      <w:r w:rsidR="0099317D">
        <w:tab/>
        <w:t>NR_IIOT_URLLC_enh-Core</w:t>
      </w:r>
    </w:p>
    <w:p w14:paraId="0DA86F8F" w14:textId="0E20CFFE" w:rsidR="0099317D" w:rsidRDefault="00023F03" w:rsidP="0099317D">
      <w:pPr>
        <w:pStyle w:val="Doc-title"/>
      </w:pPr>
      <w:hyperlink r:id="rId42" w:history="1">
        <w:r w:rsidR="0099317D" w:rsidRPr="00945848">
          <w:rPr>
            <w:rStyle w:val="Hyperlink"/>
          </w:rPr>
          <w:t>R2-2105675</w:t>
        </w:r>
      </w:hyperlink>
      <w:r w:rsidR="0099317D">
        <w:tab/>
        <w:t>Harmonizing UL CG enhancements in NR-U and URLLC</w:t>
      </w:r>
      <w:r w:rsidR="0099317D">
        <w:tab/>
        <w:t>Ericsson</w:t>
      </w:r>
      <w:r w:rsidR="0099317D">
        <w:tab/>
        <w:t>discussion</w:t>
      </w:r>
    </w:p>
    <w:p w14:paraId="2E08F674" w14:textId="21D1EC3B" w:rsidR="0099317D" w:rsidRDefault="00023F03" w:rsidP="0099317D">
      <w:pPr>
        <w:pStyle w:val="Doc-title"/>
      </w:pPr>
      <w:hyperlink r:id="rId43" w:history="1">
        <w:r w:rsidR="0099317D" w:rsidRPr="00945848">
          <w:rPr>
            <w:rStyle w:val="Hyperlink"/>
          </w:rPr>
          <w:t>R2-2105676</w:t>
        </w:r>
      </w:hyperlink>
      <w:r w:rsidR="0099317D">
        <w:tab/>
        <w:t>RAN enhancements based on new QoS related parameters</w:t>
      </w:r>
      <w:r w:rsidR="0099317D">
        <w:tab/>
        <w:t>Ericsson</w:t>
      </w:r>
      <w:r w:rsidR="0099317D">
        <w:tab/>
        <w:t>discussion</w:t>
      </w:r>
      <w:r w:rsidR="0099317D">
        <w:tab/>
        <w:t>Withdrawn</w:t>
      </w:r>
    </w:p>
    <w:p w14:paraId="3F043EF1" w14:textId="235CED4D" w:rsidR="0099317D" w:rsidRDefault="00023F03" w:rsidP="0099317D">
      <w:pPr>
        <w:pStyle w:val="Doc-title"/>
      </w:pPr>
      <w:hyperlink r:id="rId44" w:history="1">
        <w:r w:rsidR="0099317D" w:rsidRPr="00945848">
          <w:rPr>
            <w:rStyle w:val="Hyperlink"/>
          </w:rPr>
          <w:t>R2-2105689</w:t>
        </w:r>
      </w:hyperlink>
      <w:r w:rsidR="0099317D">
        <w:tab/>
        <w:t>Prioritization of UL transmissions in unlicensed URLLC</w:t>
      </w:r>
      <w:r w:rsidR="0099317D">
        <w:tab/>
        <w:t>Sony</w:t>
      </w:r>
      <w:r w:rsidR="0099317D">
        <w:tab/>
        <w:t>discussion</w:t>
      </w:r>
      <w:r w:rsidR="0099317D">
        <w:tab/>
        <w:t>Rel-17</w:t>
      </w:r>
      <w:r w:rsidR="0099317D">
        <w:tab/>
        <w:t>NR_IIOT_URLLC_enh-Core</w:t>
      </w:r>
      <w:r w:rsidR="0099317D">
        <w:tab/>
      </w:r>
      <w:hyperlink r:id="rId45" w:history="1">
        <w:r w:rsidR="0099317D" w:rsidRPr="00945848">
          <w:rPr>
            <w:rStyle w:val="Hyperlink"/>
          </w:rPr>
          <w:t>R2-2103566</w:t>
        </w:r>
      </w:hyperlink>
    </w:p>
    <w:p w14:paraId="55D8F9A3" w14:textId="50BDDE31" w:rsidR="0099317D" w:rsidRDefault="00023F03" w:rsidP="0099317D">
      <w:pPr>
        <w:pStyle w:val="Doc-title"/>
      </w:pPr>
      <w:hyperlink r:id="rId46" w:history="1">
        <w:r w:rsidR="0099317D" w:rsidRPr="00945848">
          <w:rPr>
            <w:rStyle w:val="Hyperlink"/>
          </w:rPr>
          <w:t>R2-2105724</w:t>
        </w:r>
      </w:hyperlink>
      <w:r w:rsidR="0099317D">
        <w:tab/>
        <w:t>Remaining issues of CG harmonization</w:t>
      </w:r>
      <w:r w:rsidR="0099317D">
        <w:tab/>
        <w:t>Xiaomi Communications</w:t>
      </w:r>
      <w:r w:rsidR="0099317D">
        <w:tab/>
        <w:t>discussion</w:t>
      </w:r>
      <w:r w:rsidR="0099317D">
        <w:tab/>
        <w:t>Rel-17</w:t>
      </w:r>
      <w:r w:rsidR="0099317D">
        <w:tab/>
        <w:t>NR_IIOT_URLLC_enh-Core</w:t>
      </w:r>
    </w:p>
    <w:p w14:paraId="5FA487A0" w14:textId="49411326" w:rsidR="0099317D" w:rsidRDefault="00023F03" w:rsidP="0099317D">
      <w:pPr>
        <w:pStyle w:val="Doc-title"/>
      </w:pPr>
      <w:hyperlink r:id="rId47" w:history="1">
        <w:r w:rsidR="0099317D" w:rsidRPr="00945848">
          <w:rPr>
            <w:rStyle w:val="Hyperlink"/>
          </w:rPr>
          <w:t>R2-2105789</w:t>
        </w:r>
      </w:hyperlink>
      <w:r w:rsidR="0099317D">
        <w:tab/>
        <w:t>Configured grant mode switching for IIoT/URLLC in unlicensed controlled environments</w:t>
      </w:r>
      <w:r w:rsidR="0099317D">
        <w:tab/>
        <w:t>III</w:t>
      </w:r>
      <w:r w:rsidR="0099317D">
        <w:tab/>
        <w:t>discussion</w:t>
      </w:r>
      <w:r w:rsidR="0099317D">
        <w:tab/>
        <w:t>NR_IIOT_URLLC_enh-Core</w:t>
      </w:r>
    </w:p>
    <w:p w14:paraId="069D5032" w14:textId="332C9E31" w:rsidR="0099317D" w:rsidRDefault="00023F03" w:rsidP="0099317D">
      <w:pPr>
        <w:pStyle w:val="Doc-title"/>
      </w:pPr>
      <w:hyperlink r:id="rId48" w:history="1">
        <w:r w:rsidR="0099317D" w:rsidRPr="00945848">
          <w:rPr>
            <w:rStyle w:val="Hyperlink"/>
          </w:rPr>
          <w:t>R2-2105856</w:t>
        </w:r>
      </w:hyperlink>
      <w:r w:rsidR="0099317D">
        <w:tab/>
        <w:t>Further Consideration On the URLLC transmission in UCE</w:t>
      </w:r>
      <w:r w:rsidR="0099317D">
        <w:tab/>
        <w:t>ZTE, Sanechips</w:t>
      </w:r>
      <w:r w:rsidR="0099317D">
        <w:tab/>
        <w:t>discussion</w:t>
      </w:r>
      <w:r w:rsidR="0099317D">
        <w:tab/>
        <w:t>Rel-17</w:t>
      </w:r>
      <w:r w:rsidR="0099317D">
        <w:tab/>
        <w:t>NR_IIOT_URLLC_enh-Core</w:t>
      </w:r>
    </w:p>
    <w:p w14:paraId="75386F0D" w14:textId="3061CA91" w:rsidR="0099317D" w:rsidRDefault="00023F03" w:rsidP="0099317D">
      <w:pPr>
        <w:pStyle w:val="Doc-title"/>
      </w:pPr>
      <w:hyperlink r:id="rId49" w:history="1">
        <w:r w:rsidR="0099317D" w:rsidRPr="00945848">
          <w:rPr>
            <w:rStyle w:val="Hyperlink"/>
          </w:rPr>
          <w:t>R2-2105872</w:t>
        </w:r>
      </w:hyperlink>
      <w:r w:rsidR="0099317D">
        <w:tab/>
        <w:t>Remaining Issues on Configured Grant for IIoT in NR-U</w:t>
      </w:r>
      <w:r w:rsidR="0099317D">
        <w:tab/>
        <w:t>Nokia, Nokia Shanghai Bell</w:t>
      </w:r>
      <w:r w:rsidR="0099317D">
        <w:tab/>
        <w:t>discussion</w:t>
      </w:r>
      <w:r w:rsidR="0099317D">
        <w:tab/>
        <w:t>Rel-17</w:t>
      </w:r>
      <w:r w:rsidR="0099317D">
        <w:tab/>
        <w:t>NR_IIOT_URLLC_enh</w:t>
      </w:r>
    </w:p>
    <w:p w14:paraId="387F57CD" w14:textId="5004C1ED" w:rsidR="0099317D" w:rsidRDefault="00023F03" w:rsidP="0099317D">
      <w:pPr>
        <w:pStyle w:val="Doc-title"/>
      </w:pPr>
      <w:hyperlink r:id="rId50" w:history="1">
        <w:r w:rsidR="0099317D" w:rsidRPr="00945848">
          <w:rPr>
            <w:rStyle w:val="Hyperlink"/>
          </w:rPr>
          <w:t>R2-2105952</w:t>
        </w:r>
      </w:hyperlink>
      <w:r w:rsidR="0099317D">
        <w:tab/>
        <w:t>Uplink enhancements for URLLC in unlicensed controlled environments</w:t>
      </w:r>
      <w:r w:rsidR="0099317D">
        <w:tab/>
        <w:t>Intel Corporation</w:t>
      </w:r>
      <w:r w:rsidR="0099317D">
        <w:tab/>
        <w:t>discussion</w:t>
      </w:r>
      <w:r w:rsidR="0099317D">
        <w:tab/>
        <w:t>Rel-17</w:t>
      </w:r>
      <w:r w:rsidR="0099317D">
        <w:tab/>
        <w:t>NR_IIOT_URLLC_enh-Core</w:t>
      </w:r>
    </w:p>
    <w:p w14:paraId="377F0260" w14:textId="4D9201B3" w:rsidR="0099317D" w:rsidRDefault="00023F03" w:rsidP="0099317D">
      <w:pPr>
        <w:pStyle w:val="Doc-title"/>
      </w:pPr>
      <w:hyperlink r:id="rId51" w:history="1">
        <w:r w:rsidR="0099317D" w:rsidRPr="00945848">
          <w:rPr>
            <w:rStyle w:val="Hyperlink"/>
          </w:rPr>
          <w:t>R2-2106226</w:t>
        </w:r>
      </w:hyperlink>
      <w:r w:rsidR="0099317D">
        <w:tab/>
        <w:t>Discussion on the remaining issue for uplink enhancements for URLLC in UCE</w:t>
      </w:r>
      <w:r w:rsidR="0099317D">
        <w:tab/>
        <w:t>CMCC</w:t>
      </w:r>
      <w:r w:rsidR="0099317D">
        <w:tab/>
        <w:t>discussion</w:t>
      </w:r>
      <w:r w:rsidR="0099317D">
        <w:tab/>
        <w:t>Rel-17</w:t>
      </w:r>
      <w:r w:rsidR="0099317D">
        <w:tab/>
        <w:t>NR_IIOT_URLLC_enh</w:t>
      </w:r>
    </w:p>
    <w:p w14:paraId="671F2EFF" w14:textId="2658F6FC" w:rsidR="0099317D" w:rsidRDefault="00023F03" w:rsidP="0099317D">
      <w:pPr>
        <w:pStyle w:val="Doc-title"/>
      </w:pPr>
      <w:hyperlink r:id="rId52" w:history="1">
        <w:r w:rsidR="0099317D" w:rsidRPr="00945848">
          <w:rPr>
            <w:rStyle w:val="Hyperlink"/>
          </w:rPr>
          <w:t>R2-2106381</w:t>
        </w:r>
      </w:hyperlink>
      <w:r w:rsidR="0099317D">
        <w:tab/>
        <w:t>Remaining Issue of Harmonization of CG Transmission</w:t>
      </w:r>
      <w:r w:rsidR="0099317D">
        <w:tab/>
        <w:t>Samsung</w:t>
      </w:r>
      <w:r w:rsidR="0099317D">
        <w:tab/>
        <w:t>discussion</w:t>
      </w:r>
      <w:r w:rsidR="0099317D">
        <w:tab/>
        <w:t>Rel-17</w:t>
      </w:r>
    </w:p>
    <w:p w14:paraId="611DD53D" w14:textId="708C2147" w:rsidR="0099317D" w:rsidRDefault="00023F03" w:rsidP="0099317D">
      <w:pPr>
        <w:pStyle w:val="Doc-title"/>
      </w:pPr>
      <w:hyperlink r:id="rId53" w:history="1">
        <w:r w:rsidR="0099317D" w:rsidRPr="00945848">
          <w:rPr>
            <w:rStyle w:val="Hyperlink"/>
          </w:rPr>
          <w:t>R2-2106395</w:t>
        </w:r>
      </w:hyperlink>
      <w:r w:rsidR="0099317D">
        <w:tab/>
        <w:t>Summary of [POST113bis-e][505][R17 IIoT] URLLC in UCE</w:t>
      </w:r>
      <w:r w:rsidR="0099317D">
        <w:tab/>
        <w:t>LG Electronics Inc.</w:t>
      </w:r>
      <w:r w:rsidR="0099317D">
        <w:tab/>
        <w:t>discussion</w:t>
      </w:r>
      <w:r w:rsidR="0099317D">
        <w:tab/>
        <w:t>Late</w:t>
      </w:r>
    </w:p>
    <w:p w14:paraId="3522B399" w14:textId="06E5359F" w:rsidR="008556C5" w:rsidRPr="008556C5" w:rsidRDefault="008556C5" w:rsidP="004E4ABC">
      <w:pPr>
        <w:pStyle w:val="Doc-text2"/>
      </w:pPr>
      <w:r>
        <w:t>=&gt; Withdrawn</w:t>
      </w:r>
    </w:p>
    <w:p w14:paraId="641660A1" w14:textId="6CB758F3" w:rsidR="0099317D" w:rsidRDefault="00023F03" w:rsidP="0099317D">
      <w:pPr>
        <w:pStyle w:val="Doc-title"/>
      </w:pPr>
      <w:hyperlink r:id="rId54" w:history="1">
        <w:r w:rsidR="0099317D" w:rsidRPr="00945848">
          <w:rPr>
            <w:rStyle w:val="Hyperlink"/>
          </w:rPr>
          <w:t>R2-2106400</w:t>
        </w:r>
      </w:hyperlink>
      <w:r w:rsidR="0099317D">
        <w:tab/>
        <w:t>URLLC on UCE</w:t>
      </w:r>
      <w:r w:rsidR="0099317D">
        <w:tab/>
        <w:t>LG Electronics Inc.</w:t>
      </w:r>
      <w:r w:rsidR="0099317D">
        <w:tab/>
        <w:t>discussion</w:t>
      </w:r>
      <w:r w:rsidR="0099317D">
        <w:tab/>
        <w:t>NR_IIOT_URLLC_enh-Core</w:t>
      </w:r>
      <w:r w:rsidR="0099317D">
        <w:tab/>
        <w:t>Late</w:t>
      </w:r>
    </w:p>
    <w:p w14:paraId="4F64C9AB" w14:textId="4985ED22" w:rsidR="0099317D" w:rsidRDefault="0099317D" w:rsidP="0099317D">
      <w:pPr>
        <w:pStyle w:val="Doc-title"/>
      </w:pPr>
    </w:p>
    <w:p w14:paraId="31E719BA" w14:textId="77777777" w:rsidR="0099317D" w:rsidRPr="0099317D" w:rsidRDefault="0099317D" w:rsidP="0099317D">
      <w:pPr>
        <w:pStyle w:val="Doc-text2"/>
      </w:pPr>
    </w:p>
    <w:p w14:paraId="05F1EC1D" w14:textId="30051E36" w:rsidR="000D255B" w:rsidRPr="000D255B" w:rsidRDefault="000D255B" w:rsidP="00137FD4">
      <w:pPr>
        <w:pStyle w:val="Heading3"/>
      </w:pPr>
      <w:r w:rsidRPr="000D255B">
        <w:t>8.5.4</w:t>
      </w:r>
      <w:r w:rsidRPr="000D255B">
        <w:tab/>
        <w:t>RAN enhancements based on new QoS</w:t>
      </w:r>
    </w:p>
    <w:p w14:paraId="0F68D505" w14:textId="4F92E674" w:rsidR="00C928AD" w:rsidRDefault="00C928AD" w:rsidP="000D255B">
      <w:pPr>
        <w:pStyle w:val="Comments"/>
      </w:pPr>
      <w:r>
        <w:t xml:space="preserve">Including email discussion </w:t>
      </w:r>
      <w:r w:rsidRPr="00C928AD">
        <w:t xml:space="preserve">[POST113bis-e][506][R17 IIoT] Enhancements based on QoS (CATT)  </w:t>
      </w:r>
    </w:p>
    <w:p w14:paraId="519FD4FE" w14:textId="38F6ED52" w:rsidR="00C928AD" w:rsidRDefault="00C928AD" w:rsidP="000D255B">
      <w:pPr>
        <w:pStyle w:val="Comments"/>
      </w:pPr>
      <w:r>
        <w:t>Contributions shou</w:t>
      </w:r>
      <w:r w:rsidR="00A456F5">
        <w:t>ld</w:t>
      </w:r>
      <w:r>
        <w:t xml:space="preserve"> aim to bring new issues not covered in email discussions already and should be clearly separated in the document from issues covered in the email discussion</w:t>
      </w:r>
    </w:p>
    <w:p w14:paraId="2CFBC684" w14:textId="0DDDC204" w:rsidR="000D255B" w:rsidRPr="000D255B" w:rsidRDefault="000D255B" w:rsidP="000D255B">
      <w:pPr>
        <w:pStyle w:val="Comments"/>
      </w:pPr>
      <w:r w:rsidRPr="000D255B">
        <w:t>RAN enhancements based on new QoS related parameters if any, e.g. survival time, burst spread, decided in SA2. [RAN2, RAN3]</w:t>
      </w:r>
    </w:p>
    <w:p w14:paraId="51FB6F59" w14:textId="126E2479" w:rsidR="000D255B" w:rsidRPr="000D255B" w:rsidRDefault="000D255B" w:rsidP="000D255B">
      <w:pPr>
        <w:pStyle w:val="Comments"/>
      </w:pPr>
    </w:p>
    <w:p w14:paraId="6FF85E6F" w14:textId="56ED6BB1" w:rsidR="0099317D" w:rsidRDefault="00023F03" w:rsidP="0099317D">
      <w:pPr>
        <w:pStyle w:val="Doc-title"/>
      </w:pPr>
      <w:hyperlink r:id="rId55" w:history="1">
        <w:r w:rsidR="0099317D" w:rsidRPr="00945848">
          <w:rPr>
            <w:rStyle w:val="Hyperlink"/>
          </w:rPr>
          <w:t>R2-2104897</w:t>
        </w:r>
      </w:hyperlink>
      <w:r w:rsidR="0099317D">
        <w:tab/>
        <w:t>Summary of Email Discussion 506 – R17 IIOT QoS</w:t>
      </w:r>
      <w:r w:rsidR="0099317D">
        <w:tab/>
        <w:t>CATT</w:t>
      </w:r>
      <w:r w:rsidR="0099317D">
        <w:tab/>
        <w:t>discussion</w:t>
      </w:r>
      <w:r w:rsidR="0099317D">
        <w:tab/>
        <w:t>NR_IIOT_URLLC_enh-Core</w:t>
      </w:r>
      <w:r w:rsidR="0099317D">
        <w:tab/>
        <w:t>Late</w:t>
      </w:r>
    </w:p>
    <w:p w14:paraId="6A1F937C" w14:textId="3F5886D9" w:rsidR="00462ED8" w:rsidRDefault="00462ED8" w:rsidP="00462ED8">
      <w:pPr>
        <w:pStyle w:val="Doc-text2"/>
      </w:pPr>
      <w:r>
        <w:t>Proposal 1: When Survival Time information is provided in TSC AI, RAN action (</w:t>
      </w:r>
      <w:proofErr w:type="spellStart"/>
      <w:r>
        <w:t>gNB</w:t>
      </w:r>
      <w:proofErr w:type="spellEnd"/>
      <w:r>
        <w:t xml:space="preserve"> and/or UE) can utilize it to improve the associated link reliability so that the survival time requirement is met. </w:t>
      </w:r>
    </w:p>
    <w:p w14:paraId="5869F19C" w14:textId="50C72EAD" w:rsidR="00462ED8" w:rsidRDefault="00E14DE8" w:rsidP="00462ED8">
      <w:pPr>
        <w:pStyle w:val="Doc-text2"/>
      </w:pPr>
      <w:r>
        <w:t>-</w:t>
      </w:r>
      <w:r>
        <w:tab/>
      </w:r>
      <w:r w:rsidR="000F2963">
        <w:t xml:space="preserve">Ericsson highlights that </w:t>
      </w:r>
      <w:r w:rsidR="00D07DA8">
        <w:t xml:space="preserve">this is optional and not mandatory.  </w:t>
      </w:r>
    </w:p>
    <w:p w14:paraId="24148F4C" w14:textId="55DE85EE" w:rsidR="00556028" w:rsidRDefault="00556028" w:rsidP="00556028">
      <w:pPr>
        <w:pStyle w:val="Doc-text2"/>
      </w:pPr>
      <w:r>
        <w:t>Proposal 7 (19/21): No specific enhancements in support of Survival Time in UCE will be studied in R17.</w:t>
      </w:r>
    </w:p>
    <w:p w14:paraId="54C4DD17" w14:textId="6AC7F58D" w:rsidR="00E86EA1" w:rsidRDefault="00E86EA1" w:rsidP="00556028">
      <w:pPr>
        <w:pStyle w:val="Doc-text2"/>
      </w:pPr>
      <w:r>
        <w:t>-</w:t>
      </w:r>
      <w:r>
        <w:tab/>
        <w:t xml:space="preserve">Qualcomm thinks that at least when we specify Survival </w:t>
      </w:r>
      <w:proofErr w:type="gramStart"/>
      <w:r>
        <w:t>time</w:t>
      </w:r>
      <w:proofErr w:type="gramEnd"/>
      <w:r>
        <w:t xml:space="preserve"> they should work for both </w:t>
      </w:r>
    </w:p>
    <w:p w14:paraId="7366C749" w14:textId="1CA792D8" w:rsidR="00462ED8" w:rsidRPr="00086D08" w:rsidRDefault="00462ED8" w:rsidP="00462ED8">
      <w:pPr>
        <w:pStyle w:val="Doc-text2"/>
        <w:rPr>
          <w:i/>
          <w:iCs/>
        </w:rPr>
      </w:pPr>
      <w:r w:rsidRPr="00086D08">
        <w:rPr>
          <w:i/>
          <w:iCs/>
        </w:rPr>
        <w:t xml:space="preserve">Proposal 2 (14/20): Survival Time handling is not left to </w:t>
      </w:r>
      <w:proofErr w:type="spellStart"/>
      <w:r w:rsidRPr="00086D08">
        <w:rPr>
          <w:i/>
          <w:iCs/>
        </w:rPr>
        <w:t>gNB</w:t>
      </w:r>
      <w:proofErr w:type="spellEnd"/>
      <w:r w:rsidRPr="00086D08">
        <w:rPr>
          <w:i/>
          <w:iCs/>
        </w:rPr>
        <w:t xml:space="preserve"> implementation only.</w:t>
      </w:r>
    </w:p>
    <w:p w14:paraId="63B9356B" w14:textId="05BDE825" w:rsidR="006247D1" w:rsidRDefault="006247D1" w:rsidP="00462ED8">
      <w:pPr>
        <w:pStyle w:val="Doc-text2"/>
      </w:pPr>
      <w:r>
        <w:t>-</w:t>
      </w:r>
      <w:r>
        <w:tab/>
      </w:r>
      <w:r w:rsidR="002E0EFF">
        <w:t xml:space="preserve">Ericsson </w:t>
      </w:r>
      <w:proofErr w:type="gramStart"/>
      <w:r w:rsidR="002E0EFF">
        <w:t>doesn’t</w:t>
      </w:r>
      <w:proofErr w:type="gramEnd"/>
      <w:r w:rsidR="002E0EFF">
        <w:t xml:space="preserve"> want to write a blank check and let’s specify 20 solutions.  </w:t>
      </w:r>
      <w:r w:rsidR="002901A4">
        <w:t xml:space="preserve">Network solutions are always a baseline and we should discuss scenario that </w:t>
      </w:r>
      <w:proofErr w:type="spellStart"/>
      <w:r w:rsidR="002901A4">
        <w:t>gNB</w:t>
      </w:r>
      <w:proofErr w:type="spellEnd"/>
      <w:r w:rsidR="002901A4">
        <w:t xml:space="preserve"> implementation is not sufficient and then see if there is UE solutions</w:t>
      </w:r>
      <w:r w:rsidR="00086D08">
        <w:t xml:space="preserve"> and for UE to react it would have to have feedback from the network</w:t>
      </w:r>
      <w:r w:rsidR="002901A4">
        <w:t xml:space="preserve">.  </w:t>
      </w:r>
    </w:p>
    <w:p w14:paraId="617F96CD" w14:textId="0A1C41D0" w:rsidR="000D150F" w:rsidRDefault="000D150F" w:rsidP="00462ED8">
      <w:pPr>
        <w:pStyle w:val="Doc-text2"/>
      </w:pPr>
      <w:r>
        <w:t>-</w:t>
      </w:r>
      <w:r>
        <w:tab/>
      </w:r>
      <w:proofErr w:type="spellStart"/>
      <w:r w:rsidR="00954269">
        <w:t>Mediatek</w:t>
      </w:r>
      <w:proofErr w:type="spellEnd"/>
      <w:r w:rsidR="00954269">
        <w:t xml:space="preserve"> </w:t>
      </w:r>
      <w:r w:rsidR="00AC6D5C">
        <w:t>agrees with Ericsson</w:t>
      </w:r>
    </w:p>
    <w:p w14:paraId="79158AB9" w14:textId="50F0EE37" w:rsidR="00AC6D5C" w:rsidRDefault="00AC6D5C" w:rsidP="00462ED8">
      <w:pPr>
        <w:pStyle w:val="Doc-text2"/>
      </w:pPr>
      <w:r>
        <w:t>-</w:t>
      </w:r>
      <w:r>
        <w:tab/>
      </w:r>
      <w:r w:rsidR="00DE0E33">
        <w:t xml:space="preserve">Samsung is in favour of the proposal and this is not a blank check </w:t>
      </w:r>
      <w:r w:rsidR="00392D8E">
        <w:t>and we are looking at solutions</w:t>
      </w:r>
    </w:p>
    <w:p w14:paraId="48F81EA6" w14:textId="3523D8EF" w:rsidR="00462ED8" w:rsidRDefault="00771ADD" w:rsidP="00462ED8">
      <w:pPr>
        <w:pStyle w:val="Doc-text2"/>
      </w:pPr>
      <w:r>
        <w:t>=&gt;</w:t>
      </w:r>
      <w:r>
        <w:tab/>
        <w:t>Noted</w:t>
      </w:r>
    </w:p>
    <w:p w14:paraId="4466D592" w14:textId="77777777" w:rsidR="00771ADD" w:rsidRDefault="00771ADD" w:rsidP="00771ADD">
      <w:pPr>
        <w:pStyle w:val="Doc-text2"/>
      </w:pPr>
    </w:p>
    <w:p w14:paraId="381C1BA7" w14:textId="77777777" w:rsidR="00771ADD" w:rsidRPr="001E028D" w:rsidRDefault="00771ADD" w:rsidP="00771ADD">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295DB8CD" w14:textId="77777777" w:rsidR="00771ADD" w:rsidRDefault="00771ADD" w:rsidP="00771ADD">
      <w:pPr>
        <w:pStyle w:val="Doc-text2"/>
        <w:numPr>
          <w:ilvl w:val="0"/>
          <w:numId w:val="21"/>
        </w:numPr>
        <w:pBdr>
          <w:top w:val="single" w:sz="4" w:space="1" w:color="auto"/>
          <w:left w:val="single" w:sz="4" w:space="4" w:color="auto"/>
          <w:bottom w:val="single" w:sz="4" w:space="1" w:color="auto"/>
          <w:right w:val="single" w:sz="4" w:space="4" w:color="auto"/>
        </w:pBdr>
      </w:pPr>
      <w:r>
        <w:t>RAN2 does not consider the Burst Spread parameter in RAN</w:t>
      </w:r>
    </w:p>
    <w:p w14:paraId="0B874FDE" w14:textId="77777777" w:rsidR="00771ADD" w:rsidRDefault="00771ADD" w:rsidP="00771ADD">
      <w:pPr>
        <w:pStyle w:val="Doc-text2"/>
        <w:numPr>
          <w:ilvl w:val="0"/>
          <w:numId w:val="21"/>
        </w:numPr>
        <w:pBdr>
          <w:top w:val="single" w:sz="4" w:space="1" w:color="auto"/>
          <w:left w:val="single" w:sz="4" w:space="4" w:color="auto"/>
          <w:bottom w:val="single" w:sz="4" w:space="1" w:color="auto"/>
          <w:right w:val="single" w:sz="4" w:space="4" w:color="auto"/>
        </w:pBdr>
      </w:pPr>
      <w:r>
        <w:t xml:space="preserve">The Burst End Time parameter in RAN is out of scope for Rel-17 </w:t>
      </w:r>
      <w:proofErr w:type="spellStart"/>
      <w:r>
        <w:t>IIoT</w:t>
      </w:r>
      <w:proofErr w:type="spellEnd"/>
      <w:r>
        <w:t xml:space="preserve"> WI.</w:t>
      </w:r>
    </w:p>
    <w:p w14:paraId="610F9E62" w14:textId="77777777" w:rsidR="00771ADD" w:rsidRDefault="00771ADD" w:rsidP="00771ADD">
      <w:pPr>
        <w:pStyle w:val="Doc-text2"/>
        <w:numPr>
          <w:ilvl w:val="0"/>
          <w:numId w:val="21"/>
        </w:numPr>
        <w:pBdr>
          <w:top w:val="single" w:sz="4" w:space="1" w:color="auto"/>
          <w:left w:val="single" w:sz="4" w:space="4" w:color="auto"/>
          <w:bottom w:val="single" w:sz="4" w:space="1" w:color="auto"/>
          <w:right w:val="single" w:sz="4" w:space="4" w:color="auto"/>
        </w:pBdr>
      </w:pPr>
      <w:r>
        <w:t xml:space="preserve">No specific enhancements in support of Survival Time in UCE will be studied in R17, but we should aim for solutions for Survival time that also work in UCE </w:t>
      </w:r>
    </w:p>
    <w:p w14:paraId="2F3C1249" w14:textId="77777777" w:rsidR="00771ADD" w:rsidRDefault="00771ADD" w:rsidP="00771ADD">
      <w:pPr>
        <w:pStyle w:val="Doc-text2"/>
        <w:numPr>
          <w:ilvl w:val="0"/>
          <w:numId w:val="21"/>
        </w:numPr>
        <w:pBdr>
          <w:top w:val="single" w:sz="4" w:space="1" w:color="auto"/>
          <w:left w:val="single" w:sz="4" w:space="4" w:color="auto"/>
          <w:bottom w:val="single" w:sz="4" w:space="1" w:color="auto"/>
          <w:right w:val="single" w:sz="4" w:space="4" w:color="auto"/>
        </w:pBdr>
      </w:pPr>
      <w:r>
        <w:t>When Survival Time information is provided in TSC AI, RAN action (</w:t>
      </w:r>
      <w:proofErr w:type="spellStart"/>
      <w:r>
        <w:t>gNB</w:t>
      </w:r>
      <w:proofErr w:type="spellEnd"/>
      <w:r>
        <w:t xml:space="preserve"> and/or UE) can utilize it to improve the associated link reliability so that the survival time requirement is met</w:t>
      </w:r>
    </w:p>
    <w:p w14:paraId="2E963796" w14:textId="77777777" w:rsidR="00771ADD" w:rsidRDefault="00771ADD" w:rsidP="00771ADD">
      <w:pPr>
        <w:pStyle w:val="Doc-text2"/>
        <w:numPr>
          <w:ilvl w:val="0"/>
          <w:numId w:val="21"/>
        </w:numPr>
        <w:pBdr>
          <w:top w:val="single" w:sz="4" w:space="1" w:color="auto"/>
          <w:left w:val="single" w:sz="4" w:space="4" w:color="auto"/>
          <w:bottom w:val="single" w:sz="4" w:space="1" w:color="auto"/>
          <w:right w:val="single" w:sz="4" w:space="4" w:color="auto"/>
        </w:pBdr>
      </w:pPr>
      <w:r>
        <w:t>Study fast mechanisms for survival time handling and the need</w:t>
      </w:r>
    </w:p>
    <w:p w14:paraId="53DF50C1" w14:textId="77777777" w:rsidR="00771ADD" w:rsidRDefault="00771ADD" w:rsidP="00771ADD">
      <w:pPr>
        <w:pStyle w:val="Doc-text2"/>
      </w:pPr>
    </w:p>
    <w:p w14:paraId="31271BEB" w14:textId="77777777" w:rsidR="00771ADD" w:rsidRDefault="00771ADD" w:rsidP="00462ED8">
      <w:pPr>
        <w:pStyle w:val="Doc-text2"/>
      </w:pPr>
    </w:p>
    <w:p w14:paraId="5422774A" w14:textId="627A1434" w:rsidR="00975514" w:rsidRDefault="00975514" w:rsidP="00462ED8">
      <w:pPr>
        <w:pStyle w:val="Doc-text2"/>
      </w:pPr>
    </w:p>
    <w:p w14:paraId="00660655" w14:textId="7397E3B2" w:rsidR="00685439" w:rsidRDefault="00023F03" w:rsidP="00D72638">
      <w:pPr>
        <w:pStyle w:val="Doc-title"/>
      </w:pPr>
      <w:hyperlink r:id="rId56" w:history="1">
        <w:r w:rsidR="00D72638" w:rsidRPr="00945848">
          <w:rPr>
            <w:rStyle w:val="Hyperlink"/>
          </w:rPr>
          <w:t>R2-2106558</w:t>
        </w:r>
      </w:hyperlink>
      <w:r w:rsidR="00D72638">
        <w:tab/>
      </w:r>
      <w:r w:rsidR="00771ADD" w:rsidRPr="00771ADD">
        <w:t>Summary of [502][URLLC/IIoT] QoS for IIoT (CATT)</w:t>
      </w:r>
      <w:r w:rsidR="00D72638">
        <w:tab/>
        <w:t>CATT</w:t>
      </w:r>
    </w:p>
    <w:p w14:paraId="3B65BB0C" w14:textId="77777777" w:rsidR="001832F9" w:rsidRDefault="001832F9" w:rsidP="001832F9">
      <w:pPr>
        <w:pStyle w:val="Doc-text2"/>
        <w:rPr>
          <w:i/>
          <w:iCs/>
        </w:rPr>
      </w:pPr>
      <w:r w:rsidRPr="000F5BE8">
        <w:rPr>
          <w:i/>
          <w:iCs/>
        </w:rPr>
        <w:t xml:space="preserve">Proposal 3 (14/20): RAN2 does not consider that permanently boosting the transmission by </w:t>
      </w:r>
      <w:proofErr w:type="spellStart"/>
      <w:r w:rsidRPr="000F5BE8">
        <w:rPr>
          <w:i/>
          <w:iCs/>
        </w:rPr>
        <w:t>gNB</w:t>
      </w:r>
      <w:proofErr w:type="spellEnd"/>
      <w:r w:rsidRPr="000F5BE8">
        <w:rPr>
          <w:i/>
          <w:iCs/>
        </w:rPr>
        <w:t xml:space="preserve"> configuration is a viable-enough solution to address Survival Time.</w:t>
      </w:r>
    </w:p>
    <w:p w14:paraId="48C57C9F" w14:textId="77777777" w:rsidR="001832F9" w:rsidRDefault="001832F9" w:rsidP="001832F9">
      <w:pPr>
        <w:pStyle w:val="Doc-text2"/>
      </w:pPr>
      <w:r>
        <w:t>-</w:t>
      </w:r>
      <w:r>
        <w:tab/>
        <w:t>Ericsson asks what viable-enough mean as this are solutions that the network can utilize</w:t>
      </w:r>
    </w:p>
    <w:p w14:paraId="5B4AC19E" w14:textId="77777777" w:rsidR="001832F9" w:rsidRDefault="001832F9" w:rsidP="001832F9">
      <w:pPr>
        <w:pStyle w:val="Doc-text2"/>
      </w:pPr>
      <w:r>
        <w:t>-</w:t>
      </w:r>
      <w:r>
        <w:tab/>
        <w:t xml:space="preserve">CATT explains that we need to </w:t>
      </w:r>
      <w:proofErr w:type="spellStart"/>
      <w:r>
        <w:t>downscope</w:t>
      </w:r>
      <w:proofErr w:type="spellEnd"/>
      <w:r>
        <w:t xml:space="preserve"> and each solution has the issues identified.  </w:t>
      </w:r>
    </w:p>
    <w:p w14:paraId="5DF2ACC7" w14:textId="77777777" w:rsidR="001832F9" w:rsidRPr="000F5BE8" w:rsidRDefault="001832F9" w:rsidP="001832F9">
      <w:pPr>
        <w:pStyle w:val="Doc-text2"/>
      </w:pPr>
      <w:r>
        <w:t>-</w:t>
      </w:r>
      <w:r>
        <w:tab/>
      </w:r>
      <w:proofErr w:type="spellStart"/>
      <w:r>
        <w:t>Mediatek</w:t>
      </w:r>
      <w:proofErr w:type="spellEnd"/>
      <w:r>
        <w:t xml:space="preserve"> explains that 3, 4, and 5 is what already exists</w:t>
      </w:r>
    </w:p>
    <w:p w14:paraId="41DB3B17" w14:textId="77777777" w:rsidR="001832F9" w:rsidRPr="000F5BE8" w:rsidRDefault="001832F9" w:rsidP="001832F9">
      <w:pPr>
        <w:pStyle w:val="Doc-text2"/>
        <w:rPr>
          <w:i/>
          <w:iCs/>
        </w:rPr>
      </w:pPr>
      <w:r w:rsidRPr="000F5BE8">
        <w:rPr>
          <w:i/>
          <w:iCs/>
        </w:rPr>
        <w:t xml:space="preserve">Proposal 4 (15/20): RAN2 does not consider that </w:t>
      </w:r>
      <w:proofErr w:type="spellStart"/>
      <w:r w:rsidRPr="000F5BE8">
        <w:rPr>
          <w:i/>
          <w:iCs/>
        </w:rPr>
        <w:t>gNB</w:t>
      </w:r>
      <w:proofErr w:type="spellEnd"/>
      <w:r w:rsidRPr="000F5BE8">
        <w:rPr>
          <w:i/>
          <w:iCs/>
        </w:rPr>
        <w:t xml:space="preserve"> sending a CG type 2 (re)-activation command for the failed CG configuration or a dynamic uplink grant with a more robust MCS is a viable-enough solution to address Survival Time.</w:t>
      </w:r>
    </w:p>
    <w:p w14:paraId="1276B14F" w14:textId="77777777" w:rsidR="001832F9" w:rsidRDefault="001832F9" w:rsidP="001832F9">
      <w:pPr>
        <w:pStyle w:val="Doc-text2"/>
        <w:rPr>
          <w:i/>
          <w:iCs/>
        </w:rPr>
      </w:pPr>
      <w:r w:rsidRPr="000F5BE8">
        <w:rPr>
          <w:i/>
          <w:iCs/>
        </w:rPr>
        <w:t xml:space="preserve">Proposal 5 (14/20): RAN2 does not consider that </w:t>
      </w:r>
      <w:proofErr w:type="spellStart"/>
      <w:r w:rsidRPr="000F5BE8">
        <w:rPr>
          <w:i/>
          <w:iCs/>
        </w:rPr>
        <w:t>gNB</w:t>
      </w:r>
      <w:proofErr w:type="spellEnd"/>
      <w:r w:rsidRPr="000F5BE8">
        <w:rPr>
          <w:i/>
          <w:iCs/>
        </w:rPr>
        <w:t xml:space="preserve"> activating duplication via CG type 2 (re)-activation is a viable-enough solution to address Survival Time.</w:t>
      </w:r>
    </w:p>
    <w:p w14:paraId="45411A87" w14:textId="77777777" w:rsidR="004A3D2C" w:rsidRDefault="004A3D2C" w:rsidP="004A3D2C">
      <w:pPr>
        <w:pStyle w:val="Doc-text2"/>
        <w:rPr>
          <w:i/>
          <w:iCs/>
        </w:rPr>
      </w:pPr>
      <w:r w:rsidRPr="000F5BE8">
        <w:rPr>
          <w:i/>
          <w:iCs/>
        </w:rPr>
        <w:t>Proposal 12 (17/25) (if proposal #11 cannot be agreed): UE-based reactive solution is considered for standardization to address Survival Time</w:t>
      </w:r>
      <w:r>
        <w:rPr>
          <w:i/>
          <w:iCs/>
        </w:rPr>
        <w:t xml:space="preserve"> on top of </w:t>
      </w:r>
      <w:proofErr w:type="spellStart"/>
      <w:r>
        <w:rPr>
          <w:i/>
          <w:iCs/>
        </w:rPr>
        <w:t>gNB</w:t>
      </w:r>
      <w:proofErr w:type="spellEnd"/>
      <w:r>
        <w:rPr>
          <w:i/>
          <w:iCs/>
        </w:rPr>
        <w:t xml:space="preserve"> implementation</w:t>
      </w:r>
    </w:p>
    <w:p w14:paraId="6DA38408" w14:textId="77777777" w:rsidR="004A3D2C" w:rsidRDefault="004A3D2C" w:rsidP="004A3D2C">
      <w:pPr>
        <w:pStyle w:val="Doc-text2"/>
      </w:pPr>
      <w:r>
        <w:rPr>
          <w:i/>
          <w:iCs/>
        </w:rPr>
        <w:softHyphen/>
      </w:r>
      <w:r>
        <w:t>-</w:t>
      </w:r>
      <w:r>
        <w:tab/>
        <w:t xml:space="preserve">Ericsson would like to take the </w:t>
      </w:r>
      <w:proofErr w:type="spellStart"/>
      <w:r>
        <w:t>gNB</w:t>
      </w:r>
      <w:proofErr w:type="spellEnd"/>
      <w:r>
        <w:t xml:space="preserve"> implementations as a baseline and companies can propose solutions to enhance it. </w:t>
      </w:r>
    </w:p>
    <w:p w14:paraId="350D22B0" w14:textId="77777777" w:rsidR="004A3D2C" w:rsidRDefault="004A3D2C" w:rsidP="004A3D2C">
      <w:pPr>
        <w:pStyle w:val="Doc-text2"/>
      </w:pPr>
      <w:r>
        <w:t>-</w:t>
      </w:r>
      <w:r>
        <w:tab/>
        <w:t>LG considers that today we can configure PDCP duplication as a baseline and we can use MAC activation/deactivation and we should study if there is a need to introduce something else for activation/deactivation</w:t>
      </w:r>
    </w:p>
    <w:p w14:paraId="53F89679" w14:textId="77777777" w:rsidR="004A3D2C" w:rsidRDefault="004A3D2C" w:rsidP="004A3D2C">
      <w:pPr>
        <w:pStyle w:val="Doc-text2"/>
      </w:pPr>
      <w:r>
        <w:t>-</w:t>
      </w:r>
      <w:r>
        <w:tab/>
        <w:t xml:space="preserve">Qualcomm thinks that proposal 12 is a minimum that we should agree on so we can start discussing technical details.   We have discussed </w:t>
      </w:r>
      <w:proofErr w:type="spellStart"/>
      <w:r>
        <w:t>gNB</w:t>
      </w:r>
      <w:proofErr w:type="spellEnd"/>
      <w:r>
        <w:t xml:space="preserve"> implementation enough.  Samsung agrees with Qualcomm.  </w:t>
      </w:r>
    </w:p>
    <w:p w14:paraId="02B18650" w14:textId="77777777" w:rsidR="004A3D2C" w:rsidRDefault="004A3D2C" w:rsidP="004A3D2C">
      <w:pPr>
        <w:pStyle w:val="Doc-text2"/>
      </w:pPr>
      <w:r>
        <w:t>-</w:t>
      </w:r>
      <w:r>
        <w:tab/>
        <w:t xml:space="preserve">Apple thinks that the PDCP duplication is not the only solution to be considered.  </w:t>
      </w:r>
    </w:p>
    <w:p w14:paraId="6F7A632E" w14:textId="77777777" w:rsidR="004A3D2C" w:rsidRDefault="004A3D2C" w:rsidP="004A3D2C">
      <w:pPr>
        <w:pStyle w:val="Doc-text2"/>
      </w:pPr>
      <w:r>
        <w:t>-</w:t>
      </w:r>
      <w:r>
        <w:tab/>
        <w:t xml:space="preserve">CATT strongly supports the proposal.  Two solutions have majority support: Tx </w:t>
      </w:r>
      <w:proofErr w:type="gramStart"/>
      <w:r>
        <w:t>timer based</w:t>
      </w:r>
      <w:proofErr w:type="gramEnd"/>
      <w:r>
        <w:t xml:space="preserve"> solution and HARQ-NACK solution</w:t>
      </w:r>
    </w:p>
    <w:p w14:paraId="453BDDCA" w14:textId="77777777" w:rsidR="004A3D2C" w:rsidRDefault="004A3D2C" w:rsidP="004A3D2C">
      <w:pPr>
        <w:pStyle w:val="Doc-text2"/>
      </w:pPr>
      <w:r>
        <w:t>-</w:t>
      </w:r>
      <w:r>
        <w:tab/>
        <w:t xml:space="preserve">Lenovo also agrees and the majority companies provided a lot of technical details and they were saying that it is not enough to use only those tools.  </w:t>
      </w:r>
    </w:p>
    <w:p w14:paraId="392E2C49" w14:textId="165A8EF9" w:rsidR="001832F9" w:rsidRDefault="004A3D2C" w:rsidP="00B57A2B">
      <w:pPr>
        <w:pStyle w:val="Doc-text2"/>
      </w:pPr>
      <w:r>
        <w:t>=&gt;</w:t>
      </w:r>
      <w:r>
        <w:tab/>
        <w:t>Noted</w:t>
      </w:r>
    </w:p>
    <w:p w14:paraId="4419D8BB" w14:textId="77777777" w:rsidR="004A3D2C" w:rsidRDefault="004A3D2C" w:rsidP="00B57A2B">
      <w:pPr>
        <w:pStyle w:val="Doc-text2"/>
      </w:pPr>
    </w:p>
    <w:p w14:paraId="2308D1E9" w14:textId="27C36921" w:rsidR="00AF1999" w:rsidRPr="006328BD" w:rsidRDefault="00AF1999" w:rsidP="00F66139">
      <w:pPr>
        <w:pStyle w:val="Doc-text2"/>
        <w:pBdr>
          <w:top w:val="single" w:sz="4" w:space="1" w:color="auto"/>
          <w:left w:val="single" w:sz="4" w:space="4" w:color="auto"/>
          <w:bottom w:val="single" w:sz="4" w:space="1" w:color="auto"/>
          <w:right w:val="single" w:sz="4" w:space="4" w:color="auto"/>
        </w:pBdr>
        <w:rPr>
          <w:b/>
          <w:bCs/>
        </w:rPr>
      </w:pPr>
      <w:r w:rsidRPr="006328BD">
        <w:rPr>
          <w:b/>
          <w:bCs/>
        </w:rPr>
        <w:t>Agreements:</w:t>
      </w:r>
    </w:p>
    <w:p w14:paraId="0EA4CC1E" w14:textId="6DABE94F" w:rsidR="00AF1999" w:rsidRDefault="00426AE4" w:rsidP="00F66139">
      <w:pPr>
        <w:pStyle w:val="Doc-text2"/>
        <w:pBdr>
          <w:top w:val="single" w:sz="4" w:space="1" w:color="auto"/>
          <w:left w:val="single" w:sz="4" w:space="4" w:color="auto"/>
          <w:bottom w:val="single" w:sz="4" w:space="1" w:color="auto"/>
          <w:right w:val="single" w:sz="4" w:space="4" w:color="auto"/>
        </w:pBdr>
      </w:pPr>
      <w:r>
        <w:t>1</w:t>
      </w:r>
      <w:r>
        <w:tab/>
        <w:t>RAN2 takes the performance requirements of</w:t>
      </w:r>
      <w:r w:rsidR="00AF1999">
        <w:t xml:space="preserve"> the top 3 rows of Table 5.2-1 from TS 22.104 (transfer interval = survival time = 0.5/1/2ms)</w:t>
      </w:r>
    </w:p>
    <w:p w14:paraId="1BE34D15" w14:textId="20DE410A" w:rsidR="00AF1999" w:rsidRDefault="002773A2" w:rsidP="00F66139">
      <w:pPr>
        <w:pStyle w:val="Doc-text2"/>
        <w:pBdr>
          <w:top w:val="single" w:sz="4" w:space="1" w:color="auto"/>
          <w:left w:val="single" w:sz="4" w:space="4" w:color="auto"/>
          <w:bottom w:val="single" w:sz="4" w:space="1" w:color="auto"/>
          <w:right w:val="single" w:sz="4" w:space="4" w:color="auto"/>
        </w:pBdr>
      </w:pPr>
      <w:r>
        <w:t>2</w:t>
      </w:r>
      <w:r>
        <w:tab/>
        <w:t>Survival Time triggered proactively based on Sequence Number is deprioritized</w:t>
      </w:r>
    </w:p>
    <w:p w14:paraId="0971E086" w14:textId="58262AD0" w:rsidR="00E964AA" w:rsidRDefault="00E964AA" w:rsidP="00F66139">
      <w:pPr>
        <w:pStyle w:val="Doc-text2"/>
        <w:pBdr>
          <w:top w:val="single" w:sz="4" w:space="1" w:color="auto"/>
          <w:left w:val="single" w:sz="4" w:space="4" w:color="auto"/>
          <w:bottom w:val="single" w:sz="4" w:space="1" w:color="auto"/>
          <w:right w:val="single" w:sz="4" w:space="4" w:color="auto"/>
        </w:pBdr>
      </w:pPr>
      <w:r>
        <w:t>3</w:t>
      </w:r>
      <w:r>
        <w:tab/>
        <w:t>UE-based reactive solution based on RLC-NACK is not pursued</w:t>
      </w:r>
    </w:p>
    <w:p w14:paraId="7AC33108" w14:textId="3F3B7165" w:rsidR="00D068BB" w:rsidRDefault="00A83B3D" w:rsidP="00F66139">
      <w:pPr>
        <w:pStyle w:val="Doc-text2"/>
        <w:pBdr>
          <w:top w:val="single" w:sz="4" w:space="1" w:color="auto"/>
          <w:left w:val="single" w:sz="4" w:space="4" w:color="auto"/>
          <w:bottom w:val="single" w:sz="4" w:space="1" w:color="auto"/>
          <w:right w:val="single" w:sz="4" w:space="4" w:color="auto"/>
        </w:pBdr>
      </w:pPr>
      <w:r>
        <w:t>4</w:t>
      </w:r>
      <w:r>
        <w:tab/>
      </w:r>
      <w:r w:rsidR="007660BE">
        <w:t>RAN</w:t>
      </w:r>
      <w:r w:rsidR="004A2DFF">
        <w:t>2 will work</w:t>
      </w:r>
      <w:r w:rsidR="00EA3343">
        <w:t>/</w:t>
      </w:r>
      <w:r w:rsidR="009211B3">
        <w:t>study</w:t>
      </w:r>
      <w:r w:rsidR="004A2DFF">
        <w:t xml:space="preserve"> </w:t>
      </w:r>
      <w:r w:rsidR="00CD5739">
        <w:t xml:space="preserve">UE-based reactive </w:t>
      </w:r>
      <w:r w:rsidR="004A2DFF">
        <w:t>solutions</w:t>
      </w:r>
      <w:r w:rsidR="00AE4508">
        <w:t xml:space="preserve"> </w:t>
      </w:r>
      <w:r w:rsidR="00CD5739">
        <w:t>to address survival time</w:t>
      </w:r>
      <w:r w:rsidR="001D2D18">
        <w:t xml:space="preserve"> on top of </w:t>
      </w:r>
      <w:proofErr w:type="spellStart"/>
      <w:r w:rsidR="001D2D18">
        <w:t>gNB</w:t>
      </w:r>
      <w:proofErr w:type="spellEnd"/>
      <w:r w:rsidR="001D2D18">
        <w:t xml:space="preserve"> implementation.  </w:t>
      </w:r>
      <w:r w:rsidR="00191A12">
        <w:t xml:space="preserve"> RAN2 assumes that </w:t>
      </w:r>
      <w:proofErr w:type="spellStart"/>
      <w:r w:rsidR="00191A12">
        <w:t>gNB</w:t>
      </w:r>
      <w:proofErr w:type="spellEnd"/>
      <w:r w:rsidR="00191A12">
        <w:t xml:space="preserve"> implementation solutions on their own </w:t>
      </w:r>
      <w:r w:rsidR="008D7C8A">
        <w:t xml:space="preserve">are not sufficient.  </w:t>
      </w:r>
    </w:p>
    <w:p w14:paraId="49D78268" w14:textId="59358040" w:rsidR="00EA3343" w:rsidRDefault="00EA3343" w:rsidP="00B57A2B">
      <w:pPr>
        <w:pStyle w:val="Doc-text2"/>
      </w:pPr>
    </w:p>
    <w:p w14:paraId="7485FFD9" w14:textId="4F0490A7" w:rsidR="004A3D2C" w:rsidRPr="00D0036C" w:rsidRDefault="004A3D2C" w:rsidP="004A3D2C">
      <w:pPr>
        <w:pStyle w:val="Doc-text2"/>
        <w:ind w:left="363"/>
      </w:pPr>
      <w:r>
        <w:t>Not treated</w:t>
      </w:r>
    </w:p>
    <w:p w14:paraId="433661ED" w14:textId="1C00952E" w:rsidR="0099317D" w:rsidRDefault="00023F03" w:rsidP="0099317D">
      <w:pPr>
        <w:pStyle w:val="Doc-title"/>
      </w:pPr>
      <w:hyperlink r:id="rId57" w:history="1">
        <w:r w:rsidR="0099317D" w:rsidRPr="00945848">
          <w:rPr>
            <w:rStyle w:val="Hyperlink"/>
          </w:rPr>
          <w:t>R2-2104900</w:t>
        </w:r>
      </w:hyperlink>
      <w:r w:rsidR="0099317D">
        <w:tab/>
        <w:t>Comparison of the solutions for Survival Time</w:t>
      </w:r>
      <w:r w:rsidR="0099317D">
        <w:tab/>
        <w:t>CATT</w:t>
      </w:r>
      <w:r w:rsidR="0099317D">
        <w:tab/>
        <w:t>discussion</w:t>
      </w:r>
      <w:r w:rsidR="0099317D">
        <w:tab/>
        <w:t>NR_IIOT_URLLC_enh-Core</w:t>
      </w:r>
    </w:p>
    <w:p w14:paraId="4764FE0D" w14:textId="17AC0CC6" w:rsidR="0099317D" w:rsidRDefault="00023F03" w:rsidP="0099317D">
      <w:pPr>
        <w:pStyle w:val="Doc-title"/>
      </w:pPr>
      <w:hyperlink r:id="rId58" w:history="1">
        <w:r w:rsidR="0099317D" w:rsidRPr="00945848">
          <w:rPr>
            <w:rStyle w:val="Hyperlink"/>
          </w:rPr>
          <w:t>R2-2104903</w:t>
        </w:r>
      </w:hyperlink>
      <w:r w:rsidR="0099317D">
        <w:tab/>
        <w:t>RAN Enhancement to support new QoS</w:t>
      </w:r>
      <w:r w:rsidR="0099317D">
        <w:tab/>
        <w:t>Qualcomm Incorporated</w:t>
      </w:r>
      <w:r w:rsidR="0099317D">
        <w:tab/>
        <w:t>discussion</w:t>
      </w:r>
      <w:r w:rsidR="0099317D">
        <w:tab/>
        <w:t>Rel-17</w:t>
      </w:r>
    </w:p>
    <w:p w14:paraId="3FE703A4" w14:textId="5A70EA15" w:rsidR="0099317D" w:rsidRDefault="00023F03" w:rsidP="0099317D">
      <w:pPr>
        <w:pStyle w:val="Doc-title"/>
      </w:pPr>
      <w:hyperlink r:id="rId59" w:history="1">
        <w:r w:rsidR="0099317D" w:rsidRPr="00945848">
          <w:rPr>
            <w:rStyle w:val="Hyperlink"/>
          </w:rPr>
          <w:t>R2-2104980</w:t>
        </w:r>
      </w:hyperlink>
      <w:r w:rsidR="0099317D">
        <w:tab/>
        <w:t>Topics on new QoS handling</w:t>
      </w:r>
      <w:r w:rsidR="0099317D">
        <w:tab/>
        <w:t>Fujitsu</w:t>
      </w:r>
      <w:r w:rsidR="0099317D">
        <w:tab/>
        <w:t>discussion</w:t>
      </w:r>
      <w:r w:rsidR="0099317D">
        <w:tab/>
        <w:t>Rel-17</w:t>
      </w:r>
      <w:r w:rsidR="0099317D">
        <w:tab/>
        <w:t>NR_IIOT_URLLC_enh-Core</w:t>
      </w:r>
      <w:r w:rsidR="0099317D">
        <w:tab/>
      </w:r>
      <w:hyperlink r:id="rId60" w:history="1">
        <w:r w:rsidR="0099317D" w:rsidRPr="00945848">
          <w:rPr>
            <w:rStyle w:val="Hyperlink"/>
          </w:rPr>
          <w:t>R2-2003196</w:t>
        </w:r>
      </w:hyperlink>
    </w:p>
    <w:p w14:paraId="7E4D7997" w14:textId="1A7E4AA6" w:rsidR="0099317D" w:rsidRDefault="00023F03" w:rsidP="0099317D">
      <w:pPr>
        <w:pStyle w:val="Doc-title"/>
      </w:pPr>
      <w:hyperlink r:id="rId61" w:history="1">
        <w:r w:rsidR="0099317D" w:rsidRPr="00945848">
          <w:rPr>
            <w:rStyle w:val="Hyperlink"/>
          </w:rPr>
          <w:t>R2-2105114</w:t>
        </w:r>
      </w:hyperlink>
      <w:r w:rsidR="0099317D">
        <w:tab/>
        <w:t>Reliability enhancements for CG/SPS</w:t>
      </w:r>
      <w:r w:rsidR="0099317D">
        <w:tab/>
        <w:t>Apple</w:t>
      </w:r>
      <w:r w:rsidR="0099317D">
        <w:tab/>
        <w:t>discussion</w:t>
      </w:r>
      <w:r w:rsidR="0099317D">
        <w:tab/>
        <w:t>Rel-17</w:t>
      </w:r>
      <w:r w:rsidR="0099317D">
        <w:tab/>
        <w:t>NR_IIOT_URLLC_enh-Core</w:t>
      </w:r>
    </w:p>
    <w:p w14:paraId="4EA5A0C7" w14:textId="6595B917" w:rsidR="0099317D" w:rsidRDefault="00023F03" w:rsidP="0099317D">
      <w:pPr>
        <w:pStyle w:val="Doc-title"/>
      </w:pPr>
      <w:hyperlink r:id="rId62" w:history="1">
        <w:r w:rsidR="0099317D" w:rsidRPr="00945848">
          <w:rPr>
            <w:rStyle w:val="Hyperlink"/>
          </w:rPr>
          <w:t>R2-2105115</w:t>
        </w:r>
      </w:hyperlink>
      <w:r w:rsidR="0099317D">
        <w:tab/>
        <w:t>Further considerations on survival time for new QoS</w:t>
      </w:r>
      <w:r w:rsidR="0099317D">
        <w:tab/>
        <w:t>Apple</w:t>
      </w:r>
      <w:r w:rsidR="0099317D">
        <w:tab/>
        <w:t>discussion</w:t>
      </w:r>
      <w:r w:rsidR="0099317D">
        <w:tab/>
        <w:t>Rel-17</w:t>
      </w:r>
      <w:r w:rsidR="0099317D">
        <w:tab/>
        <w:t>NR_IIOT_URLLC_enh-Core</w:t>
      </w:r>
    </w:p>
    <w:p w14:paraId="348D39D0" w14:textId="0C6A7234" w:rsidR="0099317D" w:rsidRDefault="00023F03" w:rsidP="0099317D">
      <w:pPr>
        <w:pStyle w:val="Doc-title"/>
      </w:pPr>
      <w:hyperlink r:id="rId63" w:history="1">
        <w:r w:rsidR="0099317D" w:rsidRPr="00945848">
          <w:rPr>
            <w:rStyle w:val="Hyperlink"/>
          </w:rPr>
          <w:t>R2-2105312</w:t>
        </w:r>
      </w:hyperlink>
      <w:r w:rsidR="0099317D">
        <w:tab/>
        <w:t>Further discussion on enhanced QoS</w:t>
      </w:r>
      <w:r w:rsidR="0099317D">
        <w:tab/>
        <w:t>ZTE Corporation, Sanechips, China Southern Power Grid Co., Ltd</w:t>
      </w:r>
      <w:r w:rsidR="0099317D">
        <w:tab/>
        <w:t>discussion</w:t>
      </w:r>
      <w:r w:rsidR="0099317D">
        <w:tab/>
        <w:t>NR_IIOT_URLLC_enh-Core</w:t>
      </w:r>
    </w:p>
    <w:p w14:paraId="7960ECFF" w14:textId="6F1AEADF" w:rsidR="0099317D" w:rsidRDefault="00023F03" w:rsidP="0099317D">
      <w:pPr>
        <w:pStyle w:val="Doc-title"/>
      </w:pPr>
      <w:hyperlink r:id="rId64" w:history="1">
        <w:r w:rsidR="0099317D" w:rsidRPr="00945848">
          <w:rPr>
            <w:rStyle w:val="Hyperlink"/>
          </w:rPr>
          <w:t>R2-2105419</w:t>
        </w:r>
      </w:hyperlink>
      <w:r w:rsidR="0099317D">
        <w:tab/>
        <w:t>Further discussion on RAN enhancements based on Survival Time</w:t>
      </w:r>
      <w:r w:rsidR="0099317D">
        <w:tab/>
        <w:t>III</w:t>
      </w:r>
      <w:r w:rsidR="0099317D">
        <w:tab/>
        <w:t>discussion</w:t>
      </w:r>
      <w:r w:rsidR="0099317D">
        <w:tab/>
        <w:t>Rel-17</w:t>
      </w:r>
      <w:r w:rsidR="0099317D">
        <w:tab/>
        <w:t>NR_IIOT_URLLC_enh-Core</w:t>
      </w:r>
    </w:p>
    <w:p w14:paraId="0512C003" w14:textId="2993DE64" w:rsidR="0099317D" w:rsidRDefault="00023F03" w:rsidP="0099317D">
      <w:pPr>
        <w:pStyle w:val="Doc-title"/>
      </w:pPr>
      <w:hyperlink r:id="rId65" w:history="1">
        <w:r w:rsidR="0099317D" w:rsidRPr="00945848">
          <w:rPr>
            <w:rStyle w:val="Hyperlink"/>
          </w:rPr>
          <w:t>R2-2105457</w:t>
        </w:r>
      </w:hyperlink>
      <w:r w:rsidR="0099317D">
        <w:tab/>
        <w:t>Discussion on the mechanism to guarantee the survival time</w:t>
      </w:r>
      <w:r w:rsidR="0099317D">
        <w:tab/>
        <w:t>Lenovo, Motorola Mobility</w:t>
      </w:r>
      <w:r w:rsidR="0099317D">
        <w:tab/>
        <w:t>discussion</w:t>
      </w:r>
      <w:r w:rsidR="0099317D">
        <w:tab/>
        <w:t>Rel-17</w:t>
      </w:r>
      <w:r w:rsidR="0099317D">
        <w:tab/>
        <w:t>NR_IIOT_URLLC_enh-Core</w:t>
      </w:r>
    </w:p>
    <w:p w14:paraId="66DC4CBE" w14:textId="5A67D071" w:rsidR="0099317D" w:rsidRDefault="00023F03" w:rsidP="0099317D">
      <w:pPr>
        <w:pStyle w:val="Doc-title"/>
      </w:pPr>
      <w:hyperlink r:id="rId66" w:history="1">
        <w:r w:rsidR="0099317D" w:rsidRPr="00945848">
          <w:rPr>
            <w:rStyle w:val="Hyperlink"/>
          </w:rPr>
          <w:t>R2-2105567</w:t>
        </w:r>
      </w:hyperlink>
      <w:r w:rsidR="0099317D">
        <w:tab/>
        <w:t>Consideration on RAN enhancement based on new QoS</w:t>
      </w:r>
      <w:r w:rsidR="0099317D">
        <w:tab/>
        <w:t>OPPO</w:t>
      </w:r>
      <w:r w:rsidR="0099317D">
        <w:tab/>
        <w:t>discussion</w:t>
      </w:r>
      <w:r w:rsidR="0099317D">
        <w:tab/>
        <w:t>Rel-17</w:t>
      </w:r>
      <w:r w:rsidR="0099317D">
        <w:tab/>
        <w:t>NR_IIOT_URLLC_enh-Core</w:t>
      </w:r>
    </w:p>
    <w:p w14:paraId="36A9E35F" w14:textId="6B7B5F59" w:rsidR="0099317D" w:rsidRDefault="00023F03" w:rsidP="0099317D">
      <w:pPr>
        <w:pStyle w:val="Doc-title"/>
      </w:pPr>
      <w:hyperlink r:id="rId67" w:history="1">
        <w:r w:rsidR="0099317D" w:rsidRPr="00945848">
          <w:rPr>
            <w:rStyle w:val="Hyperlink"/>
          </w:rPr>
          <w:t>R2-2105604</w:t>
        </w:r>
      </w:hyperlink>
      <w:r w:rsidR="0099317D">
        <w:tab/>
        <w:t>Entering and operating in the Survival Time state</w:t>
      </w:r>
      <w:r w:rsidR="0099317D">
        <w:tab/>
        <w:t>Samsung Electronics GmbH</w:t>
      </w:r>
      <w:r w:rsidR="0099317D">
        <w:tab/>
        <w:t>discussion</w:t>
      </w:r>
      <w:r w:rsidR="0099317D">
        <w:tab/>
        <w:t>Withdrawn</w:t>
      </w:r>
    </w:p>
    <w:p w14:paraId="1DDB0F82" w14:textId="5E91D0F6" w:rsidR="0099317D" w:rsidRDefault="00023F03" w:rsidP="0099317D">
      <w:pPr>
        <w:pStyle w:val="Doc-title"/>
      </w:pPr>
      <w:hyperlink r:id="rId68" w:history="1">
        <w:r w:rsidR="0099317D" w:rsidRPr="00945848">
          <w:rPr>
            <w:rStyle w:val="Hyperlink"/>
          </w:rPr>
          <w:t>R2-2105615</w:t>
        </w:r>
      </w:hyperlink>
      <w:r w:rsidR="0099317D">
        <w:tab/>
        <w:t>Entering and operating in the Survival Time state</w:t>
      </w:r>
      <w:r w:rsidR="0099317D">
        <w:tab/>
        <w:t>Samsung Electronics GmbH</w:t>
      </w:r>
      <w:r w:rsidR="0099317D">
        <w:tab/>
        <w:t>discussion</w:t>
      </w:r>
      <w:r w:rsidR="0099317D">
        <w:tab/>
        <w:t>Withdrawn</w:t>
      </w:r>
    </w:p>
    <w:p w14:paraId="1825EEEB" w14:textId="4B14C1AD" w:rsidR="0099317D" w:rsidRDefault="00023F03" w:rsidP="0099317D">
      <w:pPr>
        <w:pStyle w:val="Doc-title"/>
      </w:pPr>
      <w:hyperlink r:id="rId69" w:history="1">
        <w:r w:rsidR="0099317D" w:rsidRPr="00945848">
          <w:rPr>
            <w:rStyle w:val="Hyperlink"/>
          </w:rPr>
          <w:t>R2-2105638</w:t>
        </w:r>
      </w:hyperlink>
      <w:r w:rsidR="0099317D">
        <w:tab/>
        <w:t>Entering and operating in the Survival Time state</w:t>
      </w:r>
      <w:r w:rsidR="0099317D">
        <w:tab/>
        <w:t>Samsung Electronics GmbH</w:t>
      </w:r>
      <w:r w:rsidR="0099317D">
        <w:tab/>
        <w:t>discussion</w:t>
      </w:r>
    </w:p>
    <w:p w14:paraId="24BD493E" w14:textId="60B1510B" w:rsidR="0099317D" w:rsidRDefault="00023F03" w:rsidP="0099317D">
      <w:pPr>
        <w:pStyle w:val="Doc-title"/>
      </w:pPr>
      <w:hyperlink r:id="rId70" w:history="1">
        <w:r w:rsidR="0099317D" w:rsidRPr="00945848">
          <w:rPr>
            <w:rStyle w:val="Hyperlink"/>
          </w:rPr>
          <w:t>R2-2105725</w:t>
        </w:r>
      </w:hyperlink>
      <w:r w:rsidR="0099317D">
        <w:tab/>
        <w:t>Clarification on the survival time</w:t>
      </w:r>
      <w:r w:rsidR="0099317D">
        <w:tab/>
        <w:t>Xiaomi Communications</w:t>
      </w:r>
      <w:r w:rsidR="0099317D">
        <w:tab/>
        <w:t>discussion</w:t>
      </w:r>
      <w:r w:rsidR="0099317D">
        <w:tab/>
        <w:t>Rel-17</w:t>
      </w:r>
      <w:r w:rsidR="0099317D">
        <w:tab/>
        <w:t>NR_IIOT_URLLC_enh-Core</w:t>
      </w:r>
      <w:r w:rsidR="0099317D">
        <w:tab/>
      </w:r>
      <w:hyperlink r:id="rId71" w:history="1">
        <w:r w:rsidR="0099317D" w:rsidRPr="00945848">
          <w:rPr>
            <w:rStyle w:val="Hyperlink"/>
          </w:rPr>
          <w:t>R2-2104288</w:t>
        </w:r>
      </w:hyperlink>
    </w:p>
    <w:p w14:paraId="46CE9A4E" w14:textId="3CEE3D19" w:rsidR="0099317D" w:rsidRDefault="00023F03" w:rsidP="0099317D">
      <w:pPr>
        <w:pStyle w:val="Doc-title"/>
      </w:pPr>
      <w:hyperlink r:id="rId72" w:history="1">
        <w:r w:rsidR="0099317D" w:rsidRPr="00945848">
          <w:rPr>
            <w:rStyle w:val="Hyperlink"/>
          </w:rPr>
          <w:t>R2-2105873</w:t>
        </w:r>
      </w:hyperlink>
      <w:r w:rsidR="0099317D">
        <w:tab/>
        <w:t>RAN Enhancement for New QoS Parameters</w:t>
      </w:r>
      <w:r w:rsidR="0099317D">
        <w:tab/>
        <w:t>Nokia, Nokia Shanghai Bell</w:t>
      </w:r>
      <w:r w:rsidR="0099317D">
        <w:tab/>
        <w:t>discussion</w:t>
      </w:r>
      <w:r w:rsidR="0099317D">
        <w:tab/>
        <w:t>Rel-17</w:t>
      </w:r>
      <w:r w:rsidR="0099317D">
        <w:tab/>
        <w:t>NR_IIOT_URLLC_enh</w:t>
      </w:r>
    </w:p>
    <w:p w14:paraId="1B7FB1C0" w14:textId="78AC9B62" w:rsidR="0099317D" w:rsidRDefault="00023F03" w:rsidP="0099317D">
      <w:pPr>
        <w:pStyle w:val="Doc-title"/>
      </w:pPr>
      <w:hyperlink r:id="rId73" w:history="1">
        <w:r w:rsidR="0099317D" w:rsidRPr="00945848">
          <w:rPr>
            <w:rStyle w:val="Hyperlink"/>
          </w:rPr>
          <w:t>R2-2105954</w:t>
        </w:r>
      </w:hyperlink>
      <w:r w:rsidR="0099317D">
        <w:tab/>
        <w:t>Discussion on the roles played in the survival time operation</w:t>
      </w:r>
      <w:r w:rsidR="0099317D">
        <w:tab/>
        <w:t>Futurewei Technologies</w:t>
      </w:r>
      <w:r w:rsidR="0099317D">
        <w:tab/>
        <w:t>discussion</w:t>
      </w:r>
      <w:r w:rsidR="0099317D">
        <w:tab/>
        <w:t>Rel-17</w:t>
      </w:r>
      <w:r w:rsidR="0099317D">
        <w:tab/>
        <w:t>NR_IIOT_URLLC_enh-Core</w:t>
      </w:r>
    </w:p>
    <w:p w14:paraId="2871483A" w14:textId="7532103D" w:rsidR="0099317D" w:rsidRDefault="00023F03" w:rsidP="0099317D">
      <w:pPr>
        <w:pStyle w:val="Doc-title"/>
      </w:pPr>
      <w:hyperlink r:id="rId74" w:history="1">
        <w:r w:rsidR="0099317D" w:rsidRPr="00945848">
          <w:rPr>
            <w:rStyle w:val="Hyperlink"/>
          </w:rPr>
          <w:t>R2-2106041</w:t>
        </w:r>
      </w:hyperlink>
      <w:r w:rsidR="0099317D">
        <w:tab/>
        <w:t>Discussion on multi-level PERs for survival time handling</w:t>
      </w:r>
      <w:r w:rsidR="0099317D">
        <w:tab/>
        <w:t>Huawei, HiSilicon</w:t>
      </w:r>
      <w:r w:rsidR="0099317D">
        <w:tab/>
        <w:t>discussion</w:t>
      </w:r>
      <w:r w:rsidR="0099317D">
        <w:tab/>
        <w:t>Rel-17</w:t>
      </w:r>
      <w:r w:rsidR="0099317D">
        <w:tab/>
        <w:t>NR_IIOT_URLLC_enh-Core</w:t>
      </w:r>
    </w:p>
    <w:p w14:paraId="3EFA4D6E" w14:textId="5CB43DD7" w:rsidR="0099317D" w:rsidRDefault="00023F03" w:rsidP="0099317D">
      <w:pPr>
        <w:pStyle w:val="Doc-title"/>
      </w:pPr>
      <w:hyperlink r:id="rId75" w:history="1">
        <w:r w:rsidR="0099317D" w:rsidRPr="00945848">
          <w:rPr>
            <w:rStyle w:val="Hyperlink"/>
          </w:rPr>
          <w:t>R2-2106044</w:t>
        </w:r>
      </w:hyperlink>
      <w:r w:rsidR="0099317D">
        <w:tab/>
        <w:t>Enhancements based on new QoS requirements</w:t>
      </w:r>
      <w:r w:rsidR="0099317D">
        <w:tab/>
        <w:t>InterDigital</w:t>
      </w:r>
      <w:r w:rsidR="0099317D">
        <w:tab/>
        <w:t>discussion</w:t>
      </w:r>
      <w:r w:rsidR="0099317D">
        <w:tab/>
        <w:t>Rel-17</w:t>
      </w:r>
      <w:r w:rsidR="0099317D">
        <w:tab/>
        <w:t>NR_IIOT_URLLC_enh-Core</w:t>
      </w:r>
    </w:p>
    <w:p w14:paraId="369FD8A0" w14:textId="12153245" w:rsidR="0099317D" w:rsidRDefault="00023F03" w:rsidP="0099317D">
      <w:pPr>
        <w:pStyle w:val="Doc-title"/>
      </w:pPr>
      <w:hyperlink r:id="rId76" w:history="1">
        <w:r w:rsidR="0099317D" w:rsidRPr="00945848">
          <w:rPr>
            <w:rStyle w:val="Hyperlink"/>
          </w:rPr>
          <w:t>R2-2106066</w:t>
        </w:r>
      </w:hyperlink>
      <w:r w:rsidR="0099317D">
        <w:tab/>
        <w:t>RAN2 Enhancements to Support Survival Time</w:t>
      </w:r>
      <w:r w:rsidR="0099317D">
        <w:tab/>
        <w:t>Intel Corporation</w:t>
      </w:r>
      <w:r w:rsidR="0099317D">
        <w:tab/>
        <w:t>discussion</w:t>
      </w:r>
      <w:r w:rsidR="0099317D">
        <w:tab/>
        <w:t>Rel-17</w:t>
      </w:r>
      <w:r w:rsidR="0099317D">
        <w:tab/>
        <w:t>NR_IIOT_URLLC_enh-Core</w:t>
      </w:r>
    </w:p>
    <w:p w14:paraId="7DE58880" w14:textId="4999BBBA" w:rsidR="0099317D" w:rsidRDefault="00023F03" w:rsidP="0099317D">
      <w:pPr>
        <w:pStyle w:val="Doc-title"/>
      </w:pPr>
      <w:hyperlink r:id="rId77" w:history="1">
        <w:r w:rsidR="0099317D" w:rsidRPr="00945848">
          <w:rPr>
            <w:rStyle w:val="Hyperlink"/>
          </w:rPr>
          <w:t>R2-2106227</w:t>
        </w:r>
      </w:hyperlink>
      <w:r w:rsidR="0099317D">
        <w:tab/>
        <w:t>Discussion on the RAN support for new QoS parameters</w:t>
      </w:r>
      <w:r w:rsidR="0099317D">
        <w:tab/>
        <w:t>CMCC</w:t>
      </w:r>
      <w:r w:rsidR="0099317D">
        <w:tab/>
        <w:t>discussion</w:t>
      </w:r>
      <w:r w:rsidR="0099317D">
        <w:tab/>
        <w:t>Rel-17</w:t>
      </w:r>
      <w:r w:rsidR="0099317D">
        <w:tab/>
        <w:t>NR_IIOT_URLLC_enh</w:t>
      </w:r>
    </w:p>
    <w:p w14:paraId="6378FA2B" w14:textId="41398039" w:rsidR="0099317D" w:rsidRDefault="00023F03" w:rsidP="0099317D">
      <w:pPr>
        <w:pStyle w:val="Doc-title"/>
      </w:pPr>
      <w:hyperlink r:id="rId78" w:history="1">
        <w:r w:rsidR="0099317D" w:rsidRPr="00945848">
          <w:rPr>
            <w:rStyle w:val="Hyperlink"/>
          </w:rPr>
          <w:t>R2-2106328</w:t>
        </w:r>
      </w:hyperlink>
      <w:r w:rsidR="0099317D">
        <w:tab/>
        <w:t>Discussion of RAN enhancements based on new QoS</w:t>
      </w:r>
      <w:r w:rsidR="0099317D">
        <w:tab/>
        <w:t>TCL Communication Ltd.</w:t>
      </w:r>
      <w:r w:rsidR="0099317D">
        <w:tab/>
        <w:t>discussion</w:t>
      </w:r>
      <w:r w:rsidR="0099317D">
        <w:tab/>
        <w:t>Rel-17</w:t>
      </w:r>
      <w:r w:rsidR="0099317D">
        <w:tab/>
        <w:t>NR_IIOT, NR_IIOT-Core, NR_IIOT_URLLC_enh-Core</w:t>
      </w:r>
    </w:p>
    <w:p w14:paraId="3F7D81C8" w14:textId="70501865" w:rsidR="0099317D" w:rsidRDefault="00023F03" w:rsidP="0099317D">
      <w:pPr>
        <w:pStyle w:val="Doc-title"/>
      </w:pPr>
      <w:hyperlink r:id="rId79" w:history="1">
        <w:r w:rsidR="0099317D" w:rsidRPr="00945848">
          <w:rPr>
            <w:rStyle w:val="Hyperlink"/>
          </w:rPr>
          <w:t>R2-2106397</w:t>
        </w:r>
      </w:hyperlink>
      <w:r w:rsidR="0099317D">
        <w:tab/>
        <w:t>Enhancement for survival time</w:t>
      </w:r>
      <w:r w:rsidR="0099317D">
        <w:tab/>
        <w:t>LG Electronics Inc.</w:t>
      </w:r>
      <w:r w:rsidR="0099317D">
        <w:tab/>
        <w:t>discussion</w:t>
      </w:r>
      <w:r w:rsidR="0099317D">
        <w:tab/>
        <w:t>NR_IIOT_URLLC_enh-Core</w:t>
      </w:r>
      <w:r w:rsidR="0099317D">
        <w:tab/>
        <w:t>Late</w:t>
      </w:r>
    </w:p>
    <w:p w14:paraId="207B502D" w14:textId="59DC3DDA" w:rsidR="0099317D" w:rsidRDefault="00023F03" w:rsidP="0099317D">
      <w:pPr>
        <w:pStyle w:val="Doc-title"/>
      </w:pPr>
      <w:hyperlink r:id="rId80" w:history="1">
        <w:r w:rsidR="0099317D" w:rsidRPr="00945848">
          <w:rPr>
            <w:rStyle w:val="Hyperlink"/>
          </w:rPr>
          <w:t>R2-2106413</w:t>
        </w:r>
      </w:hyperlink>
      <w:r w:rsidR="0099317D">
        <w:tab/>
        <w:t>RAN enhancements based on new QoS related parameters</w:t>
      </w:r>
      <w:r w:rsidR="0099317D">
        <w:tab/>
        <w:t>Oy LM Ericsson AB</w:t>
      </w:r>
      <w:r w:rsidR="0099317D">
        <w:tab/>
        <w:t>discussion</w:t>
      </w:r>
    </w:p>
    <w:p w14:paraId="1142D20A" w14:textId="77777777" w:rsidR="0099317D" w:rsidRPr="0099317D" w:rsidRDefault="0099317D" w:rsidP="0099317D">
      <w:pPr>
        <w:pStyle w:val="Doc-text2"/>
      </w:pPr>
    </w:p>
    <w:p w14:paraId="27DD379B" w14:textId="09D2CF63" w:rsidR="000D255B" w:rsidRPr="000D255B" w:rsidRDefault="000D255B" w:rsidP="00137FD4">
      <w:pPr>
        <w:pStyle w:val="Heading2"/>
      </w:pPr>
      <w:r w:rsidRPr="000D255B">
        <w:t>8.6</w:t>
      </w:r>
      <w:r w:rsidRPr="000D255B">
        <w:tab/>
        <w:t>Small Data enhancements</w:t>
      </w:r>
    </w:p>
    <w:p w14:paraId="6CAAFAC4" w14:textId="77777777" w:rsidR="000D255B" w:rsidRPr="000D255B" w:rsidRDefault="000D255B" w:rsidP="000D255B">
      <w:pPr>
        <w:pStyle w:val="Comments"/>
      </w:pPr>
      <w:r w:rsidRPr="000D255B">
        <w:t>(NR_SmallData_INACTIVE-Core; leading WG: RAN2; REL-17; WID: RP-210870)</w:t>
      </w:r>
    </w:p>
    <w:p w14:paraId="766319A6" w14:textId="2F7887ED" w:rsidR="000D255B" w:rsidRPr="000D255B" w:rsidRDefault="000D255B" w:rsidP="000D255B">
      <w:pPr>
        <w:pStyle w:val="Comments"/>
      </w:pPr>
      <w:r w:rsidRPr="000D255B">
        <w:t xml:space="preserve">Time budget: </w:t>
      </w:r>
      <w:r w:rsidR="00D02D84">
        <w:t>0.5</w:t>
      </w:r>
      <w:r w:rsidRPr="000D255B">
        <w:t xml:space="preserve"> TU</w:t>
      </w:r>
    </w:p>
    <w:p w14:paraId="52DBFD99" w14:textId="3E036198" w:rsidR="000D255B" w:rsidRPr="000D255B" w:rsidRDefault="000D255B" w:rsidP="000D255B">
      <w:pPr>
        <w:pStyle w:val="Comments"/>
      </w:pPr>
      <w:r w:rsidRPr="000D255B">
        <w:t xml:space="preserve">Tdoc Limitation: </w:t>
      </w:r>
      <w:r w:rsidR="005465F9">
        <w:t>3</w:t>
      </w:r>
      <w:r w:rsidRPr="000D255B">
        <w:t xml:space="preserve"> tdocs</w:t>
      </w:r>
    </w:p>
    <w:p w14:paraId="5C9CC001" w14:textId="22C3DD89" w:rsidR="000D255B" w:rsidRPr="000D255B" w:rsidRDefault="000D255B" w:rsidP="000D255B">
      <w:pPr>
        <w:pStyle w:val="Comments"/>
      </w:pPr>
      <w:r w:rsidRPr="000D255B">
        <w:t xml:space="preserve">Email max expectation: </w:t>
      </w:r>
      <w:r w:rsidR="00D02D84">
        <w:t>2</w:t>
      </w:r>
      <w:r w:rsidRPr="000D255B">
        <w:t xml:space="preserve"> threads</w:t>
      </w:r>
    </w:p>
    <w:p w14:paraId="361637E3" w14:textId="77777777" w:rsidR="000D255B" w:rsidRPr="000D255B" w:rsidRDefault="000D255B" w:rsidP="00137FD4">
      <w:pPr>
        <w:pStyle w:val="Heading3"/>
      </w:pPr>
      <w:r w:rsidRPr="000D255B">
        <w:t>8.6.1</w:t>
      </w:r>
      <w:r w:rsidRPr="000D255B">
        <w:tab/>
        <w:t>Organizational</w:t>
      </w:r>
    </w:p>
    <w:p w14:paraId="0D6AC7A0" w14:textId="799AD1EF" w:rsidR="000D255B" w:rsidRDefault="000D255B" w:rsidP="000D255B">
      <w:pPr>
        <w:pStyle w:val="Comments"/>
      </w:pPr>
      <w:r w:rsidRPr="000D255B">
        <w:t xml:space="preserve">In coming LSs, rapporteur input for email discussions summaires etc (tdocs in this don’t count towards tdoc limit). </w:t>
      </w:r>
    </w:p>
    <w:p w14:paraId="5478F587" w14:textId="3DAF303C" w:rsidR="000D255B" w:rsidRPr="000D255B" w:rsidRDefault="005465F9" w:rsidP="000D255B">
      <w:pPr>
        <w:pStyle w:val="Comments"/>
      </w:pPr>
      <w:r>
        <w:t>Inputs expected for 38.321 CR (Huawei), 38.331 CR (ZTE), 38.300 CR (Nokia)</w:t>
      </w:r>
    </w:p>
    <w:p w14:paraId="3FB13E9B" w14:textId="06F58F3A" w:rsidR="0099317D" w:rsidRDefault="00023F03" w:rsidP="0099317D">
      <w:pPr>
        <w:pStyle w:val="Doc-title"/>
      </w:pPr>
      <w:hyperlink r:id="rId81" w:history="1">
        <w:r w:rsidR="0099317D" w:rsidRPr="00945848">
          <w:rPr>
            <w:rStyle w:val="Hyperlink"/>
          </w:rPr>
          <w:t>R2-2104707</w:t>
        </w:r>
      </w:hyperlink>
      <w:r w:rsidR="0099317D">
        <w:tab/>
        <w:t>Reply LS on uplink timing alignment for small data transmissions (R1-2104012; contact: Lenovo)</w:t>
      </w:r>
      <w:r w:rsidR="0099317D">
        <w:tab/>
        <w:t>RAN1</w:t>
      </w:r>
      <w:r w:rsidR="0099317D">
        <w:tab/>
        <w:t>LS in</w:t>
      </w:r>
      <w:r w:rsidR="0099317D">
        <w:tab/>
        <w:t>Rel-17</w:t>
      </w:r>
      <w:r w:rsidR="0099317D">
        <w:tab/>
        <w:t>NR_SmallData_INACTIVE-Core</w:t>
      </w:r>
      <w:r w:rsidR="0099317D">
        <w:tab/>
        <w:t>To:RAN2</w:t>
      </w:r>
      <w:r w:rsidR="0099317D">
        <w:tab/>
        <w:t>Cc:RAN4</w:t>
      </w:r>
    </w:p>
    <w:p w14:paraId="68D49612" w14:textId="303C7E66" w:rsidR="00E935C9" w:rsidRDefault="003D2C4F" w:rsidP="00E935C9">
      <w:pPr>
        <w:pStyle w:val="Doc-text2"/>
      </w:pPr>
      <w:r>
        <w:t>=&gt;</w:t>
      </w:r>
      <w:r>
        <w:tab/>
      </w:r>
      <w:r w:rsidR="00B4115B">
        <w:t xml:space="preserve">Noted </w:t>
      </w:r>
    </w:p>
    <w:p w14:paraId="1BC9ECF1" w14:textId="77777777" w:rsidR="00B4115B" w:rsidRPr="00E935C9" w:rsidRDefault="00B4115B" w:rsidP="00E935C9">
      <w:pPr>
        <w:pStyle w:val="Doc-text2"/>
      </w:pPr>
    </w:p>
    <w:p w14:paraId="0338435C" w14:textId="1B964219" w:rsidR="0099317D" w:rsidRDefault="00023F03" w:rsidP="0099317D">
      <w:pPr>
        <w:pStyle w:val="Doc-title"/>
      </w:pPr>
      <w:hyperlink r:id="rId82" w:history="1">
        <w:r w:rsidR="0099317D" w:rsidRPr="00945848">
          <w:rPr>
            <w:rStyle w:val="Hyperlink"/>
          </w:rPr>
          <w:t>R2-2105032</w:t>
        </w:r>
      </w:hyperlink>
      <w:r w:rsidR="0099317D">
        <w:tab/>
        <w:t>Runnning MAC CR for small data</w:t>
      </w:r>
      <w:r w:rsidR="0099317D">
        <w:tab/>
        <w:t>Huawei, HiSilicon</w:t>
      </w:r>
      <w:r w:rsidR="0099317D">
        <w:tab/>
        <w:t>draftCR</w:t>
      </w:r>
      <w:r w:rsidR="0099317D">
        <w:tab/>
        <w:t>Rel-17</w:t>
      </w:r>
      <w:r w:rsidR="0099317D">
        <w:tab/>
        <w:t>38.321</w:t>
      </w:r>
      <w:r w:rsidR="0099317D">
        <w:tab/>
        <w:t>16.4.0</w:t>
      </w:r>
      <w:r w:rsidR="0099317D">
        <w:tab/>
        <w:t>B</w:t>
      </w:r>
      <w:r w:rsidR="0099317D">
        <w:tab/>
        <w:t>NR_SmallData_INACTIVE-Core</w:t>
      </w:r>
    </w:p>
    <w:p w14:paraId="126FBD53" w14:textId="4D283EE7" w:rsidR="00FB7107" w:rsidRDefault="00FB7107" w:rsidP="00FB7107">
      <w:pPr>
        <w:pStyle w:val="Doc-text2"/>
      </w:pPr>
      <w:r>
        <w:t>=&gt;</w:t>
      </w:r>
      <w:r>
        <w:tab/>
        <w:t>The CR will be updated and reviewed post-meeting</w:t>
      </w:r>
    </w:p>
    <w:p w14:paraId="1C02075A" w14:textId="77777777" w:rsidR="00FB7107" w:rsidRPr="00FB7107" w:rsidRDefault="00FB7107" w:rsidP="00FB7107">
      <w:pPr>
        <w:pStyle w:val="Doc-text2"/>
      </w:pPr>
    </w:p>
    <w:p w14:paraId="70A8E6EA" w14:textId="2041A9DE" w:rsidR="0099317D" w:rsidRDefault="00023F03" w:rsidP="0099317D">
      <w:pPr>
        <w:pStyle w:val="Doc-title"/>
      </w:pPr>
      <w:hyperlink r:id="rId83" w:history="1">
        <w:r w:rsidR="0099317D" w:rsidRPr="00945848">
          <w:rPr>
            <w:rStyle w:val="Hyperlink"/>
          </w:rPr>
          <w:t>R2-2105639</w:t>
        </w:r>
      </w:hyperlink>
      <w:r w:rsidR="0099317D">
        <w:tab/>
        <w:t>Discussion on the spec modeling for Small Data</w:t>
      </w:r>
      <w:r w:rsidR="0099317D">
        <w:tab/>
        <w:t>Huawei, HiSilicon, ZTE Corporation</w:t>
      </w:r>
      <w:r w:rsidR="0099317D">
        <w:tab/>
        <w:t>discussion</w:t>
      </w:r>
      <w:r w:rsidR="0099317D">
        <w:tab/>
        <w:t>Rel-17</w:t>
      </w:r>
      <w:r w:rsidR="0099317D">
        <w:tab/>
        <w:t>NR_SmallData_INACTIVE-Core</w:t>
      </w:r>
      <w:r w:rsidR="0099317D">
        <w:tab/>
        <w:t>Revised</w:t>
      </w:r>
    </w:p>
    <w:p w14:paraId="7AEC6678" w14:textId="6084EDDE" w:rsidR="0099317D" w:rsidRDefault="00023F03" w:rsidP="0099317D">
      <w:pPr>
        <w:pStyle w:val="Doc-title"/>
        <w:rPr>
          <w:rStyle w:val="Hyperlink"/>
        </w:rPr>
      </w:pPr>
      <w:hyperlink r:id="rId84" w:history="1">
        <w:r w:rsidR="0099317D" w:rsidRPr="00945848">
          <w:rPr>
            <w:rStyle w:val="Hyperlink"/>
          </w:rPr>
          <w:t>R2-2105847</w:t>
        </w:r>
      </w:hyperlink>
      <w:r w:rsidR="0099317D">
        <w:tab/>
        <w:t>Discussion on the spec modeling for Small Data</w:t>
      </w:r>
      <w:r w:rsidR="0099317D">
        <w:tab/>
        <w:t>Huawei, HiSilicon, ZTE corporation, Sanechips</w:t>
      </w:r>
      <w:r w:rsidR="0099317D">
        <w:tab/>
        <w:t>discussion</w:t>
      </w:r>
      <w:r w:rsidR="0099317D">
        <w:tab/>
        <w:t>Rel-17</w:t>
      </w:r>
      <w:r w:rsidR="0099317D">
        <w:tab/>
        <w:t>NR_SmallData_INACTIVE-Core</w:t>
      </w:r>
      <w:r w:rsidR="0099317D">
        <w:tab/>
      </w:r>
      <w:hyperlink r:id="rId85" w:history="1">
        <w:r w:rsidR="0099317D" w:rsidRPr="00945848">
          <w:rPr>
            <w:rStyle w:val="Hyperlink"/>
          </w:rPr>
          <w:t>R2-2105639</w:t>
        </w:r>
      </w:hyperlink>
    </w:p>
    <w:p w14:paraId="03832920" w14:textId="74F9B203" w:rsidR="004C6CAD" w:rsidRPr="004C6CAD" w:rsidRDefault="004C6CAD" w:rsidP="004C6CAD">
      <w:pPr>
        <w:pStyle w:val="Doc-text2"/>
      </w:pPr>
      <w:r>
        <w:t>-</w:t>
      </w:r>
      <w:r>
        <w:tab/>
        <w:t xml:space="preserve">CATT was wondering </w:t>
      </w:r>
      <w:r w:rsidR="00154FB3">
        <w:t xml:space="preserve">where the data volume was being calculated since it is typically done in the PDCP layer.  ZTE clarifies that it is done in the MAC layer like the BSR.  CATT is concerned that at the MAC </w:t>
      </w:r>
      <w:proofErr w:type="gramStart"/>
      <w:r w:rsidR="00154FB3">
        <w:t>we’d</w:t>
      </w:r>
      <w:proofErr w:type="gramEnd"/>
      <w:r w:rsidR="00154FB3">
        <w:t xml:space="preserve"> have the RLC and PDCP headers.  ZTE thinks that these are points to be discussed</w:t>
      </w:r>
      <w:r w:rsidR="00BC0295">
        <w:t xml:space="preserve"> further</w:t>
      </w:r>
      <w:r w:rsidR="00154FB3">
        <w:t>.</w:t>
      </w:r>
    </w:p>
    <w:p w14:paraId="43FB9C05" w14:textId="7D2E2EDB" w:rsidR="00104E1B" w:rsidRDefault="00104E1B" w:rsidP="00104E1B">
      <w:pPr>
        <w:pStyle w:val="Doc-text2"/>
      </w:pPr>
      <w:r>
        <w:t>=&gt;</w:t>
      </w:r>
      <w:r>
        <w:tab/>
        <w:t xml:space="preserve">Companies are encouraged to review this document </w:t>
      </w:r>
      <w:r w:rsidR="00AA635F">
        <w:t>and discuss</w:t>
      </w:r>
      <w:r w:rsidR="00B87667">
        <w:t xml:space="preserve"> over </w:t>
      </w:r>
      <w:r w:rsidR="00374E90">
        <w:t xml:space="preserve">email </w:t>
      </w:r>
      <w:r w:rsidR="00CE1A50">
        <w:t>t</w:t>
      </w:r>
      <w:r w:rsidR="00AA635F">
        <w:t xml:space="preserve">he </w:t>
      </w:r>
      <w:r w:rsidR="00CE1A50">
        <w:t>modelling options</w:t>
      </w:r>
    </w:p>
    <w:p w14:paraId="619EF500" w14:textId="77777777" w:rsidR="00104E1B" w:rsidRPr="00104E1B" w:rsidRDefault="00104E1B" w:rsidP="00104E1B">
      <w:pPr>
        <w:pStyle w:val="Doc-text2"/>
      </w:pPr>
    </w:p>
    <w:p w14:paraId="3364EB2F" w14:textId="225D11D5" w:rsidR="0099317D" w:rsidRDefault="00023F03" w:rsidP="0099317D">
      <w:pPr>
        <w:pStyle w:val="Doc-title"/>
        <w:rPr>
          <w:rStyle w:val="Hyperlink"/>
        </w:rPr>
      </w:pPr>
      <w:hyperlink r:id="rId86" w:history="1">
        <w:r w:rsidR="0099317D" w:rsidRPr="00945848">
          <w:rPr>
            <w:rStyle w:val="Hyperlink"/>
          </w:rPr>
          <w:t>R2-2105877</w:t>
        </w:r>
      </w:hyperlink>
      <w:r w:rsidR="0099317D">
        <w:tab/>
        <w:t>Stage-2 running CR Introduction of SDT</w:t>
      </w:r>
      <w:r w:rsidR="0099317D">
        <w:tab/>
        <w:t>Nokia, Nokia Shanghai Bell</w:t>
      </w:r>
      <w:r w:rsidR="0099317D">
        <w:tab/>
        <w:t>CR</w:t>
      </w:r>
      <w:r w:rsidR="0099317D">
        <w:tab/>
        <w:t>Rel-17</w:t>
      </w:r>
      <w:r w:rsidR="0099317D">
        <w:tab/>
        <w:t>38.300</w:t>
      </w:r>
      <w:r w:rsidR="0099317D">
        <w:tab/>
        <w:t>16.5.0</w:t>
      </w:r>
      <w:r w:rsidR="0099317D">
        <w:tab/>
        <w:t>0357</w:t>
      </w:r>
      <w:r w:rsidR="0099317D">
        <w:tab/>
        <w:t>1</w:t>
      </w:r>
      <w:r w:rsidR="0099317D">
        <w:tab/>
        <w:t>B</w:t>
      </w:r>
      <w:r w:rsidR="0099317D">
        <w:tab/>
        <w:t>NR_SmallData_INACTIVE-Core</w:t>
      </w:r>
      <w:r w:rsidR="0099317D">
        <w:tab/>
      </w:r>
      <w:hyperlink r:id="rId87" w:history="1">
        <w:r w:rsidR="0099317D" w:rsidRPr="00945848">
          <w:rPr>
            <w:rStyle w:val="Hyperlink"/>
          </w:rPr>
          <w:t>R2-2103527</w:t>
        </w:r>
      </w:hyperlink>
    </w:p>
    <w:p w14:paraId="50E74ED1" w14:textId="177370FC" w:rsidR="00F64812" w:rsidRPr="00F64812" w:rsidRDefault="00F64812" w:rsidP="00F64812">
      <w:pPr>
        <w:pStyle w:val="Doc-text2"/>
      </w:pPr>
      <w:r>
        <w:t>=&gt;</w:t>
      </w:r>
      <w:r>
        <w:tab/>
        <w:t xml:space="preserve">Review </w:t>
      </w:r>
      <w:r w:rsidR="003B645A">
        <w:t>in post-meeting email discussion</w:t>
      </w:r>
    </w:p>
    <w:p w14:paraId="032E8DCF" w14:textId="23FA31CD" w:rsidR="0099317D" w:rsidRDefault="00023F03" w:rsidP="0099317D">
      <w:pPr>
        <w:pStyle w:val="Doc-title"/>
      </w:pPr>
      <w:hyperlink r:id="rId88" w:history="1">
        <w:r w:rsidR="0099317D" w:rsidRPr="00945848">
          <w:rPr>
            <w:rStyle w:val="Hyperlink"/>
          </w:rPr>
          <w:t>R2-2105927</w:t>
        </w:r>
      </w:hyperlink>
      <w:r w:rsidR="0099317D">
        <w:tab/>
        <w:t>RRC Running CR for SDT</w:t>
      </w:r>
      <w:r w:rsidR="0099317D">
        <w:tab/>
        <w:t>ZTE Corporation (rapporteur)</w:t>
      </w:r>
      <w:r w:rsidR="0099317D">
        <w:tab/>
        <w:t>draftCR</w:t>
      </w:r>
      <w:r w:rsidR="0099317D">
        <w:tab/>
        <w:t>Rel-17</w:t>
      </w:r>
      <w:r w:rsidR="0099317D">
        <w:tab/>
        <w:t>38.331</w:t>
      </w:r>
      <w:r w:rsidR="0099317D">
        <w:tab/>
        <w:t>16.4.1</w:t>
      </w:r>
      <w:r w:rsidR="0099317D">
        <w:tab/>
        <w:t>B</w:t>
      </w:r>
      <w:r w:rsidR="0099317D">
        <w:tab/>
        <w:t>NR_SmallData_INACTIVE-Core</w:t>
      </w:r>
    </w:p>
    <w:p w14:paraId="55DB55DC" w14:textId="629CF559" w:rsidR="003B645A" w:rsidRPr="00F64812" w:rsidRDefault="003B645A" w:rsidP="003B645A">
      <w:pPr>
        <w:pStyle w:val="Doc-text2"/>
      </w:pPr>
      <w:r>
        <w:t>=&gt;</w:t>
      </w:r>
      <w:r>
        <w:tab/>
        <w:t>Review in post-meeting email discussion</w:t>
      </w:r>
    </w:p>
    <w:p w14:paraId="36953600" w14:textId="5A79C0EC" w:rsidR="003B645A" w:rsidRPr="003B645A" w:rsidRDefault="003B645A" w:rsidP="003B645A">
      <w:pPr>
        <w:pStyle w:val="Doc-text2"/>
      </w:pPr>
    </w:p>
    <w:p w14:paraId="1D26B782" w14:textId="2C02F9EB" w:rsidR="0099317D" w:rsidRDefault="0099317D" w:rsidP="0099317D">
      <w:pPr>
        <w:pStyle w:val="Doc-title"/>
      </w:pPr>
    </w:p>
    <w:p w14:paraId="093A7D4D" w14:textId="77777777" w:rsidR="0099317D" w:rsidRPr="0099317D" w:rsidRDefault="0099317D" w:rsidP="0099317D">
      <w:pPr>
        <w:pStyle w:val="Doc-text2"/>
      </w:pPr>
    </w:p>
    <w:p w14:paraId="3F7022EB" w14:textId="4B808979" w:rsidR="000D255B" w:rsidRPr="000D255B" w:rsidRDefault="000D255B" w:rsidP="00137FD4">
      <w:pPr>
        <w:pStyle w:val="Heading3"/>
      </w:pPr>
      <w:r w:rsidRPr="000D255B">
        <w:t>8.6.2</w:t>
      </w:r>
      <w:r w:rsidRPr="000D255B">
        <w:tab/>
        <w:t>User plane common aspects</w:t>
      </w:r>
    </w:p>
    <w:p w14:paraId="6D605FDE" w14:textId="77777777" w:rsidR="005465F9" w:rsidRDefault="005465F9" w:rsidP="005465F9">
      <w:pPr>
        <w:pStyle w:val="Comments"/>
      </w:pPr>
      <w:r>
        <w:t xml:space="preserve">This AI will NOT be treated in RAN2#114 </w:t>
      </w:r>
    </w:p>
    <w:p w14:paraId="4E033DA2" w14:textId="77777777" w:rsidR="005465F9" w:rsidRDefault="005465F9" w:rsidP="004439FB">
      <w:pPr>
        <w:pStyle w:val="Comments"/>
      </w:pPr>
    </w:p>
    <w:p w14:paraId="07440C03" w14:textId="7E8EF969" w:rsidR="004439FB" w:rsidRDefault="004439FB" w:rsidP="004439FB">
      <w:pPr>
        <w:pStyle w:val="Comments"/>
      </w:pPr>
      <w:r>
        <w:t xml:space="preserve">NOTE: expected input: paper containing the remaining  proposals not discussed as part of </w:t>
      </w:r>
      <w:r w:rsidRPr="004439FB">
        <w:t>[AT113bis-e][501]</w:t>
      </w:r>
      <w:r>
        <w:t xml:space="preserve"> from rapporteur.  This is the only paper that may be treated.</w:t>
      </w:r>
    </w:p>
    <w:p w14:paraId="3E4F85A2" w14:textId="77777777" w:rsidR="005465F9" w:rsidRDefault="005465F9" w:rsidP="000D255B">
      <w:pPr>
        <w:pStyle w:val="Comments"/>
      </w:pPr>
    </w:p>
    <w:p w14:paraId="4BF87A45" w14:textId="2CC3187A" w:rsidR="000D255B" w:rsidRPr="000D255B" w:rsidRDefault="000D255B" w:rsidP="000D255B">
      <w:pPr>
        <w:pStyle w:val="Comments"/>
      </w:pPr>
      <w:r w:rsidRPr="000D255B">
        <w:t>Overall user plane procedure for SDT (including triggering and thresholds, HARQ, and MAC CEs), data volume computation,. suppression of PDCP status report, RSRP threshold for SDT selection, switching between CG/RA</w:t>
      </w:r>
    </w:p>
    <w:p w14:paraId="16778E4C" w14:textId="77777777" w:rsidR="000D255B" w:rsidRPr="000D255B" w:rsidRDefault="000D255B" w:rsidP="000D255B">
      <w:pPr>
        <w:pStyle w:val="Comments"/>
      </w:pPr>
      <w:r w:rsidRPr="000D255B">
        <w:t>Email discussion summary expected for this AI durin 113bis-e</w:t>
      </w:r>
    </w:p>
    <w:p w14:paraId="13900899" w14:textId="2CC5CBE2" w:rsidR="004F54B8" w:rsidRDefault="004F54B8" w:rsidP="00CB05CD">
      <w:pPr>
        <w:pStyle w:val="Doc-title"/>
      </w:pPr>
      <w:r>
        <w:t>Not treated</w:t>
      </w:r>
    </w:p>
    <w:p w14:paraId="3B2B5C31" w14:textId="77777777" w:rsidR="004F54B8" w:rsidRPr="004F54B8" w:rsidRDefault="004F54B8" w:rsidP="004F54B8">
      <w:pPr>
        <w:pStyle w:val="Doc-text2"/>
      </w:pPr>
    </w:p>
    <w:p w14:paraId="39CD97C4" w14:textId="002B2DFE" w:rsidR="00CB05CD" w:rsidRDefault="00023F03" w:rsidP="00CB05CD">
      <w:pPr>
        <w:pStyle w:val="Doc-title"/>
      </w:pPr>
      <w:hyperlink r:id="rId89" w:history="1">
        <w:r w:rsidR="00CB05CD" w:rsidRPr="00945848">
          <w:rPr>
            <w:rStyle w:val="Hyperlink"/>
          </w:rPr>
          <w:t>R2-2106310</w:t>
        </w:r>
      </w:hyperlink>
      <w:r w:rsidR="00CB05CD">
        <w:tab/>
        <w:t>Remaining untreated proposals from [AT113bis-e][501] UP SDT open issues</w:t>
      </w:r>
      <w:r w:rsidR="00CB05CD">
        <w:tab/>
        <w:t>LG Electronics Inc. (Rapporteur)</w:t>
      </w:r>
      <w:r w:rsidR="00CB05CD">
        <w:tab/>
        <w:t>report</w:t>
      </w:r>
      <w:r w:rsidR="00CB05CD">
        <w:tab/>
        <w:t>Rel-17</w:t>
      </w:r>
      <w:r w:rsidR="00CB05CD">
        <w:tab/>
        <w:t>NR_SmallData_INACTIVE-Core</w:t>
      </w:r>
    </w:p>
    <w:p w14:paraId="069BAC20" w14:textId="7B659EB1" w:rsidR="0099317D" w:rsidRDefault="00023F03" w:rsidP="0099317D">
      <w:pPr>
        <w:pStyle w:val="Doc-title"/>
      </w:pPr>
      <w:hyperlink r:id="rId90" w:history="1">
        <w:r w:rsidR="0099317D" w:rsidRPr="00945848">
          <w:rPr>
            <w:rStyle w:val="Hyperlink"/>
          </w:rPr>
          <w:t>R2-2104760</w:t>
        </w:r>
      </w:hyperlink>
      <w:r w:rsidR="0099317D">
        <w:tab/>
        <w:t>Further Discussion on User Plane Aspect for Small Data Transmission</w:t>
      </w:r>
      <w:r w:rsidR="0099317D">
        <w:tab/>
        <w:t>vivo</w:t>
      </w:r>
      <w:r w:rsidR="0099317D">
        <w:tab/>
        <w:t>discussion</w:t>
      </w:r>
      <w:r w:rsidR="0099317D">
        <w:tab/>
        <w:t>Rel-17</w:t>
      </w:r>
      <w:r w:rsidR="0099317D">
        <w:tab/>
        <w:t>NR_SmallData_INACTIVE-Core</w:t>
      </w:r>
    </w:p>
    <w:p w14:paraId="7DA0ED6A" w14:textId="4AC84F7F" w:rsidR="0099317D" w:rsidRDefault="00023F03" w:rsidP="0099317D">
      <w:pPr>
        <w:pStyle w:val="Doc-title"/>
      </w:pPr>
      <w:hyperlink r:id="rId91" w:history="1">
        <w:r w:rsidR="0099317D" w:rsidRPr="00945848">
          <w:rPr>
            <w:rStyle w:val="Hyperlink"/>
          </w:rPr>
          <w:t>R2-2104770</w:t>
        </w:r>
      </w:hyperlink>
      <w:r w:rsidR="0099317D">
        <w:tab/>
        <w:t>Discussion on common user plane issues of SDT</w:t>
      </w:r>
      <w:r w:rsidR="0099317D">
        <w:tab/>
        <w:t>OPPO</w:t>
      </w:r>
      <w:r w:rsidR="0099317D">
        <w:tab/>
        <w:t>discussion</w:t>
      </w:r>
      <w:r w:rsidR="0099317D">
        <w:tab/>
        <w:t>Rel-17</w:t>
      </w:r>
      <w:r w:rsidR="0099317D">
        <w:tab/>
        <w:t>NR_SmallData_INACTIVE-Core</w:t>
      </w:r>
    </w:p>
    <w:p w14:paraId="6E6F7466" w14:textId="648200B8" w:rsidR="0099317D" w:rsidRDefault="00023F03" w:rsidP="0099317D">
      <w:pPr>
        <w:pStyle w:val="Doc-title"/>
      </w:pPr>
      <w:hyperlink r:id="rId92" w:history="1">
        <w:r w:rsidR="0099317D" w:rsidRPr="00945848">
          <w:rPr>
            <w:rStyle w:val="Hyperlink"/>
          </w:rPr>
          <w:t>R2-2104784</w:t>
        </w:r>
      </w:hyperlink>
      <w:r w:rsidR="0099317D">
        <w:tab/>
        <w:t>User Plane Common Aspects of RACH and CG based SDT</w:t>
      </w:r>
      <w:r w:rsidR="0099317D">
        <w:tab/>
        <w:t>Samsung Electronics Co., Ltd</w:t>
      </w:r>
      <w:r w:rsidR="0099317D">
        <w:tab/>
        <w:t>discussion</w:t>
      </w:r>
      <w:r w:rsidR="0099317D">
        <w:tab/>
        <w:t>Rel-17</w:t>
      </w:r>
      <w:r w:rsidR="0099317D">
        <w:tab/>
        <w:t>NR_SmallData_INACTIVE-Core</w:t>
      </w:r>
    </w:p>
    <w:p w14:paraId="31A416E7" w14:textId="3ED7BC0F" w:rsidR="0099317D" w:rsidRDefault="00023F03" w:rsidP="0099317D">
      <w:pPr>
        <w:pStyle w:val="Doc-title"/>
      </w:pPr>
      <w:hyperlink r:id="rId93" w:history="1">
        <w:r w:rsidR="0099317D" w:rsidRPr="00945848">
          <w:rPr>
            <w:rStyle w:val="Hyperlink"/>
          </w:rPr>
          <w:t>R2-2104964</w:t>
        </w:r>
      </w:hyperlink>
      <w:r w:rsidR="0099317D">
        <w:tab/>
        <w:t>Handling of fallback during a SDT procedure</w:t>
      </w:r>
      <w:r w:rsidR="0099317D">
        <w:tab/>
        <w:t>Asia Pacific Telecom, FGI</w:t>
      </w:r>
      <w:r w:rsidR="0099317D">
        <w:tab/>
        <w:t>discussion</w:t>
      </w:r>
    </w:p>
    <w:p w14:paraId="370E7EAE" w14:textId="68F22162" w:rsidR="0099317D" w:rsidRDefault="00023F03" w:rsidP="0099317D">
      <w:pPr>
        <w:pStyle w:val="Doc-title"/>
      </w:pPr>
      <w:hyperlink r:id="rId94" w:history="1">
        <w:r w:rsidR="0099317D" w:rsidRPr="00945848">
          <w:rPr>
            <w:rStyle w:val="Hyperlink"/>
          </w:rPr>
          <w:t>R2-2105280</w:t>
        </w:r>
      </w:hyperlink>
      <w:r w:rsidR="0099317D">
        <w:tab/>
        <w:t>Consideration on UP common aspects of SDT</w:t>
      </w:r>
      <w:r w:rsidR="0099317D">
        <w:tab/>
        <w:t>CATT</w:t>
      </w:r>
      <w:r w:rsidR="0099317D">
        <w:tab/>
        <w:t>discussion</w:t>
      </w:r>
      <w:r w:rsidR="0099317D">
        <w:tab/>
        <w:t>Rel-17</w:t>
      </w:r>
      <w:r w:rsidR="0099317D">
        <w:tab/>
        <w:t>NR_SmallData_INACTIVE-Core</w:t>
      </w:r>
    </w:p>
    <w:p w14:paraId="2CA2C419" w14:textId="7606FAB8" w:rsidR="0099317D" w:rsidRDefault="00023F03" w:rsidP="0099317D">
      <w:pPr>
        <w:pStyle w:val="Doc-title"/>
      </w:pPr>
      <w:hyperlink r:id="rId95" w:history="1">
        <w:r w:rsidR="0099317D" w:rsidRPr="00945848">
          <w:rPr>
            <w:rStyle w:val="Hyperlink"/>
          </w:rPr>
          <w:t>R2-2105447</w:t>
        </w:r>
      </w:hyperlink>
      <w:r w:rsidR="0099317D">
        <w:tab/>
        <w:t>User plane aspects of SDT</w:t>
      </w:r>
      <w:r w:rsidR="0099317D">
        <w:tab/>
        <w:t>NEC</w:t>
      </w:r>
      <w:r w:rsidR="0099317D">
        <w:tab/>
        <w:t>discussion</w:t>
      </w:r>
      <w:r w:rsidR="0099317D">
        <w:tab/>
        <w:t>Rel-17</w:t>
      </w:r>
      <w:r w:rsidR="0099317D">
        <w:tab/>
        <w:t>NR_SmallData_INACTIVE-Core</w:t>
      </w:r>
    </w:p>
    <w:p w14:paraId="238E07E9" w14:textId="3D8CD99F" w:rsidR="0099317D" w:rsidRDefault="00023F03" w:rsidP="0099317D">
      <w:pPr>
        <w:pStyle w:val="Doc-title"/>
      </w:pPr>
      <w:hyperlink r:id="rId96" w:history="1">
        <w:r w:rsidR="0099317D" w:rsidRPr="00945848">
          <w:rPr>
            <w:rStyle w:val="Hyperlink"/>
          </w:rPr>
          <w:t>R2-2105455</w:t>
        </w:r>
      </w:hyperlink>
      <w:r w:rsidR="0099317D">
        <w:tab/>
        <w:t>UP common issues for Small Data Transmissions</w:t>
      </w:r>
      <w:r w:rsidR="0099317D">
        <w:tab/>
        <w:t>Lenovo, Motorola Mobility</w:t>
      </w:r>
      <w:r w:rsidR="0099317D">
        <w:tab/>
        <w:t>discussion</w:t>
      </w:r>
      <w:r w:rsidR="0099317D">
        <w:tab/>
        <w:t>Rel-17</w:t>
      </w:r>
      <w:r w:rsidR="0099317D">
        <w:tab/>
        <w:t>NR_SmallData_INACTIVE-Core</w:t>
      </w:r>
    </w:p>
    <w:p w14:paraId="0DD920E8" w14:textId="10AD1702" w:rsidR="0099317D" w:rsidRDefault="00023F03" w:rsidP="0099317D">
      <w:pPr>
        <w:pStyle w:val="Doc-title"/>
      </w:pPr>
      <w:hyperlink r:id="rId97" w:history="1">
        <w:r w:rsidR="0099317D" w:rsidRPr="00945848">
          <w:rPr>
            <w:rStyle w:val="Hyperlink"/>
          </w:rPr>
          <w:t>R2-2105597</w:t>
        </w:r>
      </w:hyperlink>
      <w:r w:rsidR="0099317D">
        <w:tab/>
        <w:t>Consideration on overall SDT procedure</w:t>
      </w:r>
      <w:r w:rsidR="0099317D">
        <w:tab/>
        <w:t>LG Electronics Inc.</w:t>
      </w:r>
      <w:r w:rsidR="0099317D">
        <w:tab/>
        <w:t>discussion</w:t>
      </w:r>
      <w:r w:rsidR="0099317D">
        <w:tab/>
        <w:t>Rel-17</w:t>
      </w:r>
      <w:r w:rsidR="0099317D">
        <w:tab/>
        <w:t>NR_SmallData_INACTIVE-Core</w:t>
      </w:r>
    </w:p>
    <w:p w14:paraId="1642BB96" w14:textId="4CD10842" w:rsidR="0099317D" w:rsidRDefault="00023F03" w:rsidP="0099317D">
      <w:pPr>
        <w:pStyle w:val="Doc-title"/>
      </w:pPr>
      <w:hyperlink r:id="rId98" w:history="1">
        <w:r w:rsidR="0099317D" w:rsidRPr="00945848">
          <w:rPr>
            <w:rStyle w:val="Hyperlink"/>
          </w:rPr>
          <w:t>R2-2105690</w:t>
        </w:r>
      </w:hyperlink>
      <w:r w:rsidR="0099317D">
        <w:tab/>
        <w:t>Some aspects of User Plane for SDT in NR</w:t>
      </w:r>
      <w:r w:rsidR="0099317D">
        <w:tab/>
        <w:t>Sony</w:t>
      </w:r>
      <w:r w:rsidR="0099317D">
        <w:tab/>
        <w:t>discussion</w:t>
      </w:r>
      <w:r w:rsidR="0099317D">
        <w:tab/>
        <w:t>Rel-17</w:t>
      </w:r>
      <w:r w:rsidR="0099317D">
        <w:tab/>
        <w:t>NR_SmallData_INACTIVE-Core</w:t>
      </w:r>
      <w:r w:rsidR="0099317D">
        <w:tab/>
      </w:r>
      <w:hyperlink r:id="rId99" w:history="1">
        <w:r w:rsidR="0099317D" w:rsidRPr="00945848">
          <w:rPr>
            <w:rStyle w:val="Hyperlink"/>
          </w:rPr>
          <w:t>R2-2103583</w:t>
        </w:r>
      </w:hyperlink>
    </w:p>
    <w:p w14:paraId="18CE1C8F" w14:textId="3FB956FF" w:rsidR="0099317D" w:rsidRDefault="00023F03" w:rsidP="0099317D">
      <w:pPr>
        <w:pStyle w:val="Doc-title"/>
      </w:pPr>
      <w:hyperlink r:id="rId100" w:history="1">
        <w:r w:rsidR="0099317D" w:rsidRPr="00945848">
          <w:rPr>
            <w:rStyle w:val="Hyperlink"/>
          </w:rPr>
          <w:t>R2-2105760</w:t>
        </w:r>
      </w:hyperlink>
      <w:r w:rsidR="0099317D">
        <w:tab/>
        <w:t>Common aspects for SDT</w:t>
      </w:r>
      <w:r w:rsidR="0099317D">
        <w:tab/>
        <w:t>Ericsson</w:t>
      </w:r>
      <w:r w:rsidR="0099317D">
        <w:tab/>
        <w:t>discussion</w:t>
      </w:r>
      <w:r w:rsidR="0099317D">
        <w:tab/>
        <w:t>Rel-17</w:t>
      </w:r>
      <w:r w:rsidR="0099317D">
        <w:tab/>
        <w:t>NR_SmallData_INACTIVE-Core</w:t>
      </w:r>
    </w:p>
    <w:p w14:paraId="0F8D2469" w14:textId="5D57D59D" w:rsidR="0099317D" w:rsidRDefault="00023F03" w:rsidP="0099317D">
      <w:pPr>
        <w:pStyle w:val="Doc-title"/>
      </w:pPr>
      <w:hyperlink r:id="rId101" w:history="1">
        <w:r w:rsidR="0099317D" w:rsidRPr="00945848">
          <w:rPr>
            <w:rStyle w:val="Hyperlink"/>
          </w:rPr>
          <w:t>R2-2106043</w:t>
        </w:r>
      </w:hyperlink>
      <w:r w:rsidR="0099317D">
        <w:tab/>
        <w:t>User plane aspects of small data transmission</w:t>
      </w:r>
      <w:r w:rsidR="0099317D">
        <w:tab/>
        <w:t>InterDigital</w:t>
      </w:r>
      <w:r w:rsidR="0099317D">
        <w:tab/>
        <w:t>discussion</w:t>
      </w:r>
      <w:r w:rsidR="0099317D">
        <w:tab/>
        <w:t>Rel-17</w:t>
      </w:r>
      <w:r w:rsidR="0099317D">
        <w:tab/>
        <w:t>NR_SmallData_INACTIVE-Core</w:t>
      </w:r>
    </w:p>
    <w:p w14:paraId="260973E1" w14:textId="40456B28" w:rsidR="0099317D" w:rsidRDefault="00023F03" w:rsidP="0099317D">
      <w:pPr>
        <w:pStyle w:val="Doc-title"/>
      </w:pPr>
      <w:hyperlink r:id="rId102" w:history="1">
        <w:r w:rsidR="0099317D" w:rsidRPr="00945848">
          <w:rPr>
            <w:rStyle w:val="Hyperlink"/>
          </w:rPr>
          <w:t>R2-2106254</w:t>
        </w:r>
      </w:hyperlink>
      <w:r w:rsidR="0099317D">
        <w:tab/>
        <w:t>Remaining issues on SDT procedure</w:t>
      </w:r>
      <w:r w:rsidR="0099317D">
        <w:tab/>
        <w:t>CMCC</w:t>
      </w:r>
      <w:r w:rsidR="0099317D">
        <w:tab/>
        <w:t>discussion</w:t>
      </w:r>
      <w:r w:rsidR="0099317D">
        <w:tab/>
        <w:t>Rel-17</w:t>
      </w:r>
      <w:r w:rsidR="0099317D">
        <w:tab/>
        <w:t>NR_SmallData_INACTIVE-Core</w:t>
      </w:r>
    </w:p>
    <w:p w14:paraId="7455230D" w14:textId="51BB6F69" w:rsidR="0099317D" w:rsidRDefault="00023F03" w:rsidP="0099317D">
      <w:pPr>
        <w:pStyle w:val="Doc-title"/>
      </w:pPr>
      <w:hyperlink r:id="rId103" w:history="1">
        <w:r w:rsidR="0099317D" w:rsidRPr="00945848">
          <w:rPr>
            <w:rStyle w:val="Hyperlink"/>
          </w:rPr>
          <w:t>R2-2106311</w:t>
        </w:r>
      </w:hyperlink>
      <w:r w:rsidR="0099317D">
        <w:tab/>
        <w:t>Remaining UP issues in SDT</w:t>
      </w:r>
      <w:r w:rsidR="0099317D">
        <w:tab/>
        <w:t>LG Electronics Inc.</w:t>
      </w:r>
      <w:r w:rsidR="0099317D">
        <w:tab/>
        <w:t>discussion</w:t>
      </w:r>
      <w:r w:rsidR="0099317D">
        <w:tab/>
        <w:t>Rel-17</w:t>
      </w:r>
      <w:r w:rsidR="0099317D">
        <w:tab/>
        <w:t>NR_SmallData_INACTIVE-Core</w:t>
      </w:r>
    </w:p>
    <w:p w14:paraId="3ADF0A95" w14:textId="012EA642" w:rsidR="0099317D" w:rsidRDefault="0099317D" w:rsidP="0099317D">
      <w:pPr>
        <w:pStyle w:val="Doc-title"/>
      </w:pPr>
    </w:p>
    <w:p w14:paraId="75ACE141" w14:textId="77777777" w:rsidR="0099317D" w:rsidRPr="0099317D" w:rsidRDefault="0099317D" w:rsidP="0099317D">
      <w:pPr>
        <w:pStyle w:val="Doc-text2"/>
      </w:pPr>
    </w:p>
    <w:p w14:paraId="039ABC4D" w14:textId="23E59DAF" w:rsidR="000D255B" w:rsidRPr="000D255B" w:rsidRDefault="000D255B" w:rsidP="00137FD4">
      <w:pPr>
        <w:pStyle w:val="Heading3"/>
      </w:pPr>
      <w:r w:rsidRPr="000D255B">
        <w:t>8.6.3</w:t>
      </w:r>
      <w:r w:rsidRPr="000D255B">
        <w:tab/>
        <w:t xml:space="preserve">Control plane common aspects </w:t>
      </w:r>
    </w:p>
    <w:p w14:paraId="32CF80BE" w14:textId="680C743D" w:rsidR="004439FB" w:rsidRDefault="004439FB" w:rsidP="000D255B">
      <w:pPr>
        <w:pStyle w:val="Comments"/>
      </w:pPr>
      <w:r>
        <w:t>NOTE: expected input: paper containing the remaining  proposals not discussed as part of [Post113-e][503] from rapporteur to be treated.</w:t>
      </w:r>
    </w:p>
    <w:p w14:paraId="436A33CE" w14:textId="7B0E7927" w:rsidR="004439FB" w:rsidRDefault="004439FB" w:rsidP="000D255B">
      <w:pPr>
        <w:pStyle w:val="Comments"/>
      </w:pPr>
      <w:r>
        <w:t xml:space="preserve">Focus contributions on FFS and topics that are not relying on inputs from </w:t>
      </w:r>
      <w:r w:rsidR="005465F9">
        <w:t>RAN3/</w:t>
      </w:r>
      <w:r>
        <w:t>SA3/CT1</w:t>
      </w:r>
    </w:p>
    <w:p w14:paraId="62367C69" w14:textId="538EBE5C" w:rsidR="000D255B" w:rsidRPr="000D255B" w:rsidRDefault="000D255B" w:rsidP="000D255B">
      <w:pPr>
        <w:pStyle w:val="Comments"/>
      </w:pPr>
      <w:r w:rsidRPr="000D255B">
        <w:t xml:space="preserve">Cell reselection and failure handling, handling of subsequent data transmissins (including, how to indicate presence of subsequent data, etc) handling of non-SDT DRBs (including whether to resume or not non-SDT), CP data over SDT, SDT termination and data loss prevention </w:t>
      </w:r>
    </w:p>
    <w:p w14:paraId="1BFF09B9" w14:textId="3AAA0908" w:rsidR="004F54B8" w:rsidRDefault="004F54B8" w:rsidP="00CB05CD">
      <w:pPr>
        <w:pStyle w:val="Doc-title"/>
      </w:pPr>
      <w:r>
        <w:t>Not treated</w:t>
      </w:r>
    </w:p>
    <w:p w14:paraId="224C2366" w14:textId="2E29FDEC" w:rsidR="00CB05CD" w:rsidRDefault="00023F03" w:rsidP="00CB05CD">
      <w:pPr>
        <w:pStyle w:val="Doc-title"/>
      </w:pPr>
      <w:hyperlink r:id="rId104" w:history="1">
        <w:r w:rsidR="00CB05CD" w:rsidRPr="00945848">
          <w:rPr>
            <w:rStyle w:val="Hyperlink"/>
          </w:rPr>
          <w:t>R2-2106051</w:t>
        </w:r>
      </w:hyperlink>
      <w:r w:rsidR="00CB05CD">
        <w:tab/>
        <w:t>Untreated proposal from [Post113-e][503]</w:t>
      </w:r>
      <w:r w:rsidR="00CB05CD">
        <w:tab/>
        <w:t>InterDigital</w:t>
      </w:r>
      <w:r w:rsidR="00CB05CD">
        <w:tab/>
        <w:t>discussion</w:t>
      </w:r>
      <w:r w:rsidR="00CB05CD">
        <w:tab/>
        <w:t>Rel-17</w:t>
      </w:r>
      <w:r w:rsidR="00CB05CD">
        <w:tab/>
        <w:t>NR_SmallData_INACTIVE-Core</w:t>
      </w:r>
    </w:p>
    <w:p w14:paraId="6E79E4E6" w14:textId="39DC9E19" w:rsidR="0099317D" w:rsidRDefault="00023F03" w:rsidP="0099317D">
      <w:pPr>
        <w:pStyle w:val="Doc-title"/>
      </w:pPr>
      <w:hyperlink r:id="rId105" w:history="1">
        <w:r w:rsidR="0099317D" w:rsidRPr="00945848">
          <w:rPr>
            <w:rStyle w:val="Hyperlink"/>
          </w:rPr>
          <w:t>R2-2104761</w:t>
        </w:r>
      </w:hyperlink>
      <w:r w:rsidR="0099317D">
        <w:tab/>
        <w:t>Discussion on RRC-Controlled Small Data Transmission</w:t>
      </w:r>
      <w:r w:rsidR="0099317D">
        <w:tab/>
        <w:t>vivo</w:t>
      </w:r>
      <w:r w:rsidR="0099317D">
        <w:tab/>
        <w:t>discussion</w:t>
      </w:r>
      <w:r w:rsidR="0099317D">
        <w:tab/>
        <w:t>Rel-17</w:t>
      </w:r>
      <w:r w:rsidR="0099317D">
        <w:tab/>
        <w:t>NR_SmallData_INACTIVE-Core</w:t>
      </w:r>
    </w:p>
    <w:p w14:paraId="599F36C0" w14:textId="464CF05A" w:rsidR="0099317D" w:rsidRDefault="00023F03" w:rsidP="0099317D">
      <w:pPr>
        <w:pStyle w:val="Doc-title"/>
      </w:pPr>
      <w:hyperlink r:id="rId106" w:history="1">
        <w:r w:rsidR="0099317D" w:rsidRPr="00945848">
          <w:rPr>
            <w:rStyle w:val="Hyperlink"/>
          </w:rPr>
          <w:t>R2-2104771</w:t>
        </w:r>
      </w:hyperlink>
      <w:r w:rsidR="0099317D">
        <w:tab/>
        <w:t>Discussion on common control plane issues of SDT</w:t>
      </w:r>
      <w:r w:rsidR="0099317D">
        <w:tab/>
        <w:t>OPPO</w:t>
      </w:r>
      <w:r w:rsidR="0099317D">
        <w:tab/>
        <w:t>discussion</w:t>
      </w:r>
      <w:r w:rsidR="0099317D">
        <w:tab/>
        <w:t>Rel-17</w:t>
      </w:r>
      <w:r w:rsidR="0099317D">
        <w:tab/>
        <w:t>NR_SmallData_INACTIVE-Core</w:t>
      </w:r>
    </w:p>
    <w:p w14:paraId="621C89D9" w14:textId="50A7BAD0" w:rsidR="0099317D" w:rsidRDefault="00023F03" w:rsidP="0099317D">
      <w:pPr>
        <w:pStyle w:val="Doc-title"/>
      </w:pPr>
      <w:hyperlink r:id="rId107" w:history="1">
        <w:r w:rsidR="0099317D" w:rsidRPr="00945848">
          <w:rPr>
            <w:rStyle w:val="Hyperlink"/>
          </w:rPr>
          <w:t>R2-2104785</w:t>
        </w:r>
      </w:hyperlink>
      <w:r w:rsidR="0099317D">
        <w:tab/>
        <w:t>Control Plane Common Aspects of RACH and CG based SDT</w:t>
      </w:r>
      <w:r w:rsidR="0099317D">
        <w:tab/>
        <w:t>Samsung Electronics Co., Ltd</w:t>
      </w:r>
      <w:r w:rsidR="0099317D">
        <w:tab/>
        <w:t>discussion</w:t>
      </w:r>
      <w:r w:rsidR="0099317D">
        <w:tab/>
        <w:t>Rel-17</w:t>
      </w:r>
      <w:r w:rsidR="0099317D">
        <w:tab/>
        <w:t>NR_SmallData_INACTIVE-Core</w:t>
      </w:r>
    </w:p>
    <w:p w14:paraId="0C919091" w14:textId="57C442F0" w:rsidR="0099317D" w:rsidRDefault="00023F03" w:rsidP="0099317D">
      <w:pPr>
        <w:pStyle w:val="Doc-title"/>
      </w:pPr>
      <w:hyperlink r:id="rId108" w:history="1">
        <w:r w:rsidR="0099317D" w:rsidRPr="00945848">
          <w:rPr>
            <w:rStyle w:val="Hyperlink"/>
          </w:rPr>
          <w:t>R2-2104881</w:t>
        </w:r>
      </w:hyperlink>
      <w:r w:rsidR="0099317D">
        <w:tab/>
        <w:t>Failure and successful handling for an SDT session</w:t>
      </w:r>
      <w:r w:rsidR="0099317D">
        <w:tab/>
        <w:t>Intel Corporation</w:t>
      </w:r>
      <w:r w:rsidR="0099317D">
        <w:tab/>
        <w:t>discussion</w:t>
      </w:r>
      <w:r w:rsidR="0099317D">
        <w:tab/>
        <w:t>Rel-17</w:t>
      </w:r>
      <w:r w:rsidR="0099317D">
        <w:tab/>
        <w:t>NR_SmallData_INACTIVE-Core</w:t>
      </w:r>
    </w:p>
    <w:p w14:paraId="28A0A47F" w14:textId="53D4E8AB" w:rsidR="0099317D" w:rsidRDefault="00023F03" w:rsidP="0099317D">
      <w:pPr>
        <w:pStyle w:val="Doc-title"/>
      </w:pPr>
      <w:hyperlink r:id="rId109" w:history="1">
        <w:r w:rsidR="0099317D" w:rsidRPr="00945848">
          <w:rPr>
            <w:rStyle w:val="Hyperlink"/>
          </w:rPr>
          <w:t>R2-2104882</w:t>
        </w:r>
      </w:hyperlink>
      <w:r w:rsidR="0099317D">
        <w:tab/>
        <w:t>CP-SDT remaining open issues</w:t>
      </w:r>
      <w:r w:rsidR="0099317D">
        <w:tab/>
        <w:t>Intel Corporation</w:t>
      </w:r>
      <w:r w:rsidR="0099317D">
        <w:tab/>
        <w:t>discussion</w:t>
      </w:r>
      <w:r w:rsidR="0099317D">
        <w:tab/>
        <w:t>Rel-17</w:t>
      </w:r>
      <w:r w:rsidR="0099317D">
        <w:tab/>
        <w:t>NR_SmallData_INACTIVE-Core</w:t>
      </w:r>
    </w:p>
    <w:p w14:paraId="0AA43D8B" w14:textId="09092948" w:rsidR="0099317D" w:rsidRDefault="00023F03" w:rsidP="0099317D">
      <w:pPr>
        <w:pStyle w:val="Doc-title"/>
      </w:pPr>
      <w:hyperlink r:id="rId110" w:history="1">
        <w:r w:rsidR="0099317D" w:rsidRPr="00945848">
          <w:rPr>
            <w:rStyle w:val="Hyperlink"/>
          </w:rPr>
          <w:t>R2-2104981</w:t>
        </w:r>
      </w:hyperlink>
      <w:r w:rsidR="0099317D">
        <w:tab/>
        <w:t>Handling of T319-like timer</w:t>
      </w:r>
      <w:r w:rsidR="0099317D">
        <w:tab/>
        <w:t>Fujitsu</w:t>
      </w:r>
      <w:r w:rsidR="0099317D">
        <w:tab/>
        <w:t>discussion</w:t>
      </w:r>
      <w:r w:rsidR="0099317D">
        <w:tab/>
        <w:t>Rel-17</w:t>
      </w:r>
      <w:r w:rsidR="0099317D">
        <w:tab/>
        <w:t>NR_SmallData_INACTIVE-Core</w:t>
      </w:r>
    </w:p>
    <w:p w14:paraId="4F4CCF9B" w14:textId="127D1E78" w:rsidR="0099317D" w:rsidRDefault="00023F03" w:rsidP="0099317D">
      <w:pPr>
        <w:pStyle w:val="Doc-title"/>
      </w:pPr>
      <w:hyperlink r:id="rId111" w:history="1">
        <w:r w:rsidR="0099317D" w:rsidRPr="00945848">
          <w:rPr>
            <w:rStyle w:val="Hyperlink"/>
          </w:rPr>
          <w:t>R2-2104982</w:t>
        </w:r>
      </w:hyperlink>
      <w:r w:rsidR="0099317D">
        <w:tab/>
        <w:t>RAN paging reception and response during SDT</w:t>
      </w:r>
      <w:r w:rsidR="0099317D">
        <w:tab/>
        <w:t>Fujitsu</w:t>
      </w:r>
      <w:r w:rsidR="0099317D">
        <w:tab/>
        <w:t>discussion</w:t>
      </w:r>
      <w:r w:rsidR="0099317D">
        <w:tab/>
        <w:t>Rel-17</w:t>
      </w:r>
      <w:r w:rsidR="0099317D">
        <w:tab/>
        <w:t>NR_SmallData_INACTIVE-Core</w:t>
      </w:r>
      <w:r w:rsidR="0099317D">
        <w:tab/>
      </w:r>
      <w:hyperlink r:id="rId112" w:history="1">
        <w:r w:rsidR="0099317D" w:rsidRPr="00945848">
          <w:rPr>
            <w:rStyle w:val="Hyperlink"/>
          </w:rPr>
          <w:t>R2-2103198</w:t>
        </w:r>
      </w:hyperlink>
    </w:p>
    <w:p w14:paraId="3AA655B8" w14:textId="520F0F45" w:rsidR="0099317D" w:rsidRDefault="00023F03" w:rsidP="0099317D">
      <w:pPr>
        <w:pStyle w:val="Doc-title"/>
      </w:pPr>
      <w:hyperlink r:id="rId113" w:history="1">
        <w:r w:rsidR="0099317D" w:rsidRPr="00945848">
          <w:rPr>
            <w:rStyle w:val="Hyperlink"/>
          </w:rPr>
          <w:t>R2-2105100</w:t>
        </w:r>
      </w:hyperlink>
      <w:r w:rsidR="0099317D">
        <w:tab/>
        <w:t>Power Saving for SDT</w:t>
      </w:r>
      <w:r w:rsidR="0099317D">
        <w:tab/>
        <w:t>Apple</w:t>
      </w:r>
      <w:r w:rsidR="0099317D">
        <w:tab/>
        <w:t>discussion</w:t>
      </w:r>
      <w:r w:rsidR="0099317D">
        <w:tab/>
        <w:t>Rel-17</w:t>
      </w:r>
      <w:r w:rsidR="0099317D">
        <w:tab/>
        <w:t>NR_SmallData_INACTIVE-Core</w:t>
      </w:r>
    </w:p>
    <w:p w14:paraId="3D3DC3FD" w14:textId="3144C226" w:rsidR="0099317D" w:rsidRDefault="00023F03" w:rsidP="0099317D">
      <w:pPr>
        <w:pStyle w:val="Doc-title"/>
      </w:pPr>
      <w:hyperlink r:id="rId114" w:history="1">
        <w:r w:rsidR="0099317D" w:rsidRPr="00945848">
          <w:rPr>
            <w:rStyle w:val="Hyperlink"/>
          </w:rPr>
          <w:t>R2-2105101</w:t>
        </w:r>
      </w:hyperlink>
      <w:r w:rsidR="0099317D">
        <w:tab/>
        <w:t>Control plane aspects on the SDT procedure</w:t>
      </w:r>
      <w:r w:rsidR="0099317D">
        <w:tab/>
        <w:t>Apple</w:t>
      </w:r>
      <w:r w:rsidR="0099317D">
        <w:tab/>
        <w:t>discussion</w:t>
      </w:r>
      <w:r w:rsidR="0099317D">
        <w:tab/>
        <w:t>Rel-17</w:t>
      </w:r>
      <w:r w:rsidR="0099317D">
        <w:tab/>
        <w:t>NR_SmallData_INACTIVE-Core</w:t>
      </w:r>
    </w:p>
    <w:p w14:paraId="2B19D24F" w14:textId="63B382AF" w:rsidR="0099317D" w:rsidRDefault="00023F03" w:rsidP="0099317D">
      <w:pPr>
        <w:pStyle w:val="Doc-title"/>
      </w:pPr>
      <w:hyperlink r:id="rId115" w:history="1">
        <w:r w:rsidR="0099317D" w:rsidRPr="00945848">
          <w:rPr>
            <w:rStyle w:val="Hyperlink"/>
          </w:rPr>
          <w:t>R2-2105102</w:t>
        </w:r>
      </w:hyperlink>
      <w:r w:rsidR="0099317D">
        <w:tab/>
        <w:t>Subsequent data transmission for SDT</w:t>
      </w:r>
      <w:r w:rsidR="0099317D">
        <w:tab/>
        <w:t>Apple</w:t>
      </w:r>
      <w:r w:rsidR="0099317D">
        <w:tab/>
        <w:t>discussion</w:t>
      </w:r>
      <w:r w:rsidR="0099317D">
        <w:tab/>
        <w:t>Rel-17</w:t>
      </w:r>
      <w:r w:rsidR="0099317D">
        <w:tab/>
        <w:t>NR_SmallData_INACTIVE-Core</w:t>
      </w:r>
    </w:p>
    <w:p w14:paraId="30084EA5" w14:textId="24A5D921" w:rsidR="0099317D" w:rsidRDefault="00023F03" w:rsidP="0099317D">
      <w:pPr>
        <w:pStyle w:val="Doc-title"/>
      </w:pPr>
      <w:hyperlink r:id="rId116" w:history="1">
        <w:r w:rsidR="0099317D" w:rsidRPr="00945848">
          <w:rPr>
            <w:rStyle w:val="Hyperlink"/>
          </w:rPr>
          <w:t>R2-2105281</w:t>
        </w:r>
      </w:hyperlink>
      <w:r w:rsidR="0099317D">
        <w:tab/>
        <w:t>Consideration on CP issues</w:t>
      </w:r>
      <w:r w:rsidR="0099317D">
        <w:tab/>
        <w:t>CATT</w:t>
      </w:r>
      <w:r w:rsidR="0099317D">
        <w:tab/>
        <w:t>discussion</w:t>
      </w:r>
      <w:r w:rsidR="0099317D">
        <w:tab/>
        <w:t>Rel-17</w:t>
      </w:r>
      <w:r w:rsidR="0099317D">
        <w:tab/>
        <w:t>NR_SmallData_INACTIVE-Core</w:t>
      </w:r>
    </w:p>
    <w:p w14:paraId="47C7C413" w14:textId="0744E813" w:rsidR="0099317D" w:rsidRDefault="00023F03" w:rsidP="0099317D">
      <w:pPr>
        <w:pStyle w:val="Doc-title"/>
      </w:pPr>
      <w:hyperlink r:id="rId117" w:history="1">
        <w:r w:rsidR="0099317D" w:rsidRPr="00945848">
          <w:rPr>
            <w:rStyle w:val="Hyperlink"/>
          </w:rPr>
          <w:t>R2-2105377</w:t>
        </w:r>
      </w:hyperlink>
      <w:r w:rsidR="0099317D">
        <w:tab/>
        <w:t>Beam management in SDT</w:t>
      </w:r>
      <w:r w:rsidR="0099317D">
        <w:tab/>
        <w:t>ASUSTeK</w:t>
      </w:r>
      <w:r w:rsidR="0099317D">
        <w:tab/>
        <w:t>discussion</w:t>
      </w:r>
      <w:r w:rsidR="0099317D">
        <w:tab/>
        <w:t>Rel-17</w:t>
      </w:r>
      <w:r w:rsidR="0099317D">
        <w:tab/>
        <w:t>NR_SmallData_INACTIVE-Core</w:t>
      </w:r>
      <w:r w:rsidR="0099317D">
        <w:tab/>
      </w:r>
      <w:hyperlink r:id="rId118" w:history="1">
        <w:r w:rsidR="0099317D" w:rsidRPr="00945848">
          <w:rPr>
            <w:rStyle w:val="Hyperlink"/>
          </w:rPr>
          <w:t>R2-2103455</w:t>
        </w:r>
      </w:hyperlink>
    </w:p>
    <w:p w14:paraId="5A373D47" w14:textId="0A9D2A43" w:rsidR="0099317D" w:rsidRDefault="00023F03" w:rsidP="0099317D">
      <w:pPr>
        <w:pStyle w:val="Doc-title"/>
      </w:pPr>
      <w:hyperlink r:id="rId119" w:history="1">
        <w:r w:rsidR="0099317D" w:rsidRPr="00945848">
          <w:rPr>
            <w:rStyle w:val="Hyperlink"/>
          </w:rPr>
          <w:t>R2-2105448</w:t>
        </w:r>
      </w:hyperlink>
      <w:r w:rsidR="0099317D">
        <w:tab/>
        <w:t>Control plane aspects of SDT</w:t>
      </w:r>
      <w:r w:rsidR="0099317D">
        <w:tab/>
        <w:t>NEC</w:t>
      </w:r>
      <w:r w:rsidR="0099317D">
        <w:tab/>
        <w:t>discussion</w:t>
      </w:r>
      <w:r w:rsidR="0099317D">
        <w:tab/>
        <w:t>Rel-17</w:t>
      </w:r>
      <w:r w:rsidR="0099317D">
        <w:tab/>
        <w:t>NR_SmallData_INACTIVE-Core</w:t>
      </w:r>
    </w:p>
    <w:p w14:paraId="10DF984D" w14:textId="67BE25DB" w:rsidR="0099317D" w:rsidRDefault="00023F03" w:rsidP="0099317D">
      <w:pPr>
        <w:pStyle w:val="Doc-title"/>
      </w:pPr>
      <w:hyperlink r:id="rId120" w:history="1">
        <w:r w:rsidR="0099317D" w:rsidRPr="00945848">
          <w:rPr>
            <w:rStyle w:val="Hyperlink"/>
          </w:rPr>
          <w:t>R2-2105575</w:t>
        </w:r>
      </w:hyperlink>
      <w:r w:rsidR="0099317D">
        <w:tab/>
        <w:t>Control plane common aspects for SDT</w:t>
      </w:r>
      <w:r w:rsidR="0099317D">
        <w:tab/>
        <w:t>Huawei, HiSilicon</w:t>
      </w:r>
      <w:r w:rsidR="0099317D">
        <w:tab/>
        <w:t>discussion</w:t>
      </w:r>
      <w:r w:rsidR="0099317D">
        <w:tab/>
        <w:t>Rel-17</w:t>
      </w:r>
      <w:r w:rsidR="0099317D">
        <w:tab/>
        <w:t>NR_SmallData_INACTIVE-Core</w:t>
      </w:r>
    </w:p>
    <w:p w14:paraId="4C5A11B2" w14:textId="71BDFCFA" w:rsidR="0099317D" w:rsidRDefault="00023F03" w:rsidP="0099317D">
      <w:pPr>
        <w:pStyle w:val="Doc-title"/>
      </w:pPr>
      <w:hyperlink r:id="rId121" w:history="1">
        <w:r w:rsidR="0099317D" w:rsidRPr="00945848">
          <w:rPr>
            <w:rStyle w:val="Hyperlink"/>
          </w:rPr>
          <w:t>R2-2105691</w:t>
        </w:r>
      </w:hyperlink>
      <w:r w:rsidR="0099317D">
        <w:tab/>
        <w:t>Discussion on subsequent SDT in NR, timer handling, and support for SRB1/2</w:t>
      </w:r>
      <w:r w:rsidR="0099317D">
        <w:tab/>
        <w:t>Sony</w:t>
      </w:r>
      <w:r w:rsidR="0099317D">
        <w:tab/>
        <w:t>discussion</w:t>
      </w:r>
      <w:r w:rsidR="0099317D">
        <w:tab/>
        <w:t>Rel-17</w:t>
      </w:r>
      <w:r w:rsidR="0099317D">
        <w:tab/>
        <w:t>NR_SmallData_INACTIVE-Core</w:t>
      </w:r>
    </w:p>
    <w:p w14:paraId="6A2CC4A4" w14:textId="283694E5" w:rsidR="0099317D" w:rsidRDefault="00023F03" w:rsidP="0099317D">
      <w:pPr>
        <w:pStyle w:val="Doc-title"/>
      </w:pPr>
      <w:hyperlink r:id="rId122" w:history="1">
        <w:r w:rsidR="0099317D" w:rsidRPr="00945848">
          <w:rPr>
            <w:rStyle w:val="Hyperlink"/>
          </w:rPr>
          <w:t>R2-2105720</w:t>
        </w:r>
      </w:hyperlink>
      <w:r w:rsidR="0099317D">
        <w:tab/>
        <w:t>Discussion on the support of the RRC-less SDT</w:t>
      </w:r>
      <w:r w:rsidR="0099317D">
        <w:tab/>
        <w:t>Xiaomi Communications, Intel Corporation, ASUSTeK, Fujitsu, MediaTek, Apple, Spreadtrum Communications</w:t>
      </w:r>
      <w:r w:rsidR="0099317D">
        <w:tab/>
        <w:t>discussion</w:t>
      </w:r>
      <w:r w:rsidR="0099317D">
        <w:tab/>
        <w:t>Rel-17</w:t>
      </w:r>
      <w:r w:rsidR="0099317D">
        <w:tab/>
        <w:t>NR_SmallData_INACTIVE-Core</w:t>
      </w:r>
      <w:r w:rsidR="0099317D">
        <w:tab/>
      </w:r>
      <w:hyperlink r:id="rId123" w:history="1">
        <w:r w:rsidR="0099317D" w:rsidRPr="00945848">
          <w:rPr>
            <w:rStyle w:val="Hyperlink"/>
          </w:rPr>
          <w:t>R2-2104221</w:t>
        </w:r>
      </w:hyperlink>
    </w:p>
    <w:p w14:paraId="2D7243E3" w14:textId="6FED1B66" w:rsidR="0099317D" w:rsidRDefault="00023F03" w:rsidP="0099317D">
      <w:pPr>
        <w:pStyle w:val="Doc-title"/>
      </w:pPr>
      <w:hyperlink r:id="rId124" w:history="1">
        <w:r w:rsidR="0099317D" w:rsidRPr="00945848">
          <w:rPr>
            <w:rStyle w:val="Hyperlink"/>
          </w:rPr>
          <w:t>R2-2105721</w:t>
        </w:r>
      </w:hyperlink>
      <w:r w:rsidR="0099317D">
        <w:tab/>
        <w:t>Technical details of the RRC-less SDT</w:t>
      </w:r>
      <w:r w:rsidR="0099317D">
        <w:tab/>
        <w:t>Xiaomi Communications, ASUSTeK, Fujitsu, Spreadtrum Communications</w:t>
      </w:r>
      <w:r w:rsidR="0099317D">
        <w:tab/>
        <w:t>discussion</w:t>
      </w:r>
      <w:r w:rsidR="0099317D">
        <w:tab/>
        <w:t>Rel-17</w:t>
      </w:r>
      <w:r w:rsidR="0099317D">
        <w:tab/>
        <w:t>NR_SmallData_INACTIVE-Core</w:t>
      </w:r>
      <w:r w:rsidR="0099317D">
        <w:tab/>
      </w:r>
      <w:hyperlink r:id="rId125" w:history="1">
        <w:r w:rsidR="0099317D" w:rsidRPr="00945848">
          <w:rPr>
            <w:rStyle w:val="Hyperlink"/>
          </w:rPr>
          <w:t>R2-2104222</w:t>
        </w:r>
      </w:hyperlink>
    </w:p>
    <w:p w14:paraId="16AA0425" w14:textId="43A4964A" w:rsidR="0099317D" w:rsidRDefault="00023F03" w:rsidP="0099317D">
      <w:pPr>
        <w:pStyle w:val="Doc-title"/>
      </w:pPr>
      <w:hyperlink r:id="rId126" w:history="1">
        <w:r w:rsidR="0099317D" w:rsidRPr="00945848">
          <w:rPr>
            <w:rStyle w:val="Hyperlink"/>
          </w:rPr>
          <w:t>R2-2105810</w:t>
        </w:r>
      </w:hyperlink>
      <w:r w:rsidR="0099317D">
        <w:tab/>
        <w:t>Consideration on CP issues for small data transmission</w:t>
      </w:r>
      <w:r w:rsidR="0099317D">
        <w:tab/>
        <w:t>Lenovo, Motorola Mobility</w:t>
      </w:r>
      <w:r w:rsidR="0099317D">
        <w:tab/>
        <w:t>discussion</w:t>
      </w:r>
      <w:r w:rsidR="0099317D">
        <w:tab/>
        <w:t>Rel-17</w:t>
      </w:r>
    </w:p>
    <w:p w14:paraId="7275B30A" w14:textId="5EA5560D" w:rsidR="0099317D" w:rsidRDefault="00023F03" w:rsidP="0099317D">
      <w:pPr>
        <w:pStyle w:val="Doc-title"/>
      </w:pPr>
      <w:hyperlink r:id="rId127" w:history="1">
        <w:r w:rsidR="0099317D" w:rsidRPr="00945848">
          <w:rPr>
            <w:rStyle w:val="Hyperlink"/>
          </w:rPr>
          <w:t>R2-2105885</w:t>
        </w:r>
      </w:hyperlink>
      <w:r w:rsidR="0099317D">
        <w:tab/>
        <w:t>Discussion on open issues of SDT</w:t>
      </w:r>
      <w:r w:rsidR="0099317D">
        <w:tab/>
        <w:t>Qualcomm Incorporated</w:t>
      </w:r>
      <w:r w:rsidR="0099317D">
        <w:tab/>
        <w:t>discussion</w:t>
      </w:r>
      <w:r w:rsidR="0099317D">
        <w:tab/>
        <w:t>Rel-17</w:t>
      </w:r>
      <w:r w:rsidR="0099317D">
        <w:tab/>
        <w:t>NR_SmallData_INACTIVE-Core</w:t>
      </w:r>
      <w:r w:rsidR="0099317D">
        <w:tab/>
      </w:r>
      <w:hyperlink r:id="rId128" w:history="1">
        <w:r w:rsidR="0099317D" w:rsidRPr="00945848">
          <w:rPr>
            <w:rStyle w:val="Hyperlink"/>
          </w:rPr>
          <w:t>R2-2103431</w:t>
        </w:r>
      </w:hyperlink>
    </w:p>
    <w:p w14:paraId="7AC2CD6C" w14:textId="28BE1000" w:rsidR="0099317D" w:rsidRDefault="00023F03" w:rsidP="0099317D">
      <w:pPr>
        <w:pStyle w:val="Doc-title"/>
      </w:pPr>
      <w:hyperlink r:id="rId129" w:history="1">
        <w:r w:rsidR="0099317D" w:rsidRPr="00945848">
          <w:rPr>
            <w:rStyle w:val="Hyperlink"/>
          </w:rPr>
          <w:t>R2-2105911</w:t>
        </w:r>
      </w:hyperlink>
      <w:r w:rsidR="0099317D">
        <w:tab/>
        <w:t>SDT control plane aspects</w:t>
      </w:r>
      <w:r w:rsidR="0099317D">
        <w:tab/>
        <w:t>Nokia, Nokia Shanghai Bell</w:t>
      </w:r>
      <w:r w:rsidR="0099317D">
        <w:tab/>
        <w:t>discussion</w:t>
      </w:r>
      <w:r w:rsidR="0099317D">
        <w:tab/>
        <w:t>Rel-17</w:t>
      </w:r>
      <w:r w:rsidR="0099317D">
        <w:tab/>
        <w:t>NR_SmallData_INACTIVE</w:t>
      </w:r>
    </w:p>
    <w:p w14:paraId="6E4BC178" w14:textId="69AFC0D8" w:rsidR="0099317D" w:rsidRDefault="00023F03" w:rsidP="0099317D">
      <w:pPr>
        <w:pStyle w:val="Doc-title"/>
      </w:pPr>
      <w:hyperlink r:id="rId130" w:history="1">
        <w:r w:rsidR="0099317D" w:rsidRPr="00945848">
          <w:rPr>
            <w:rStyle w:val="Hyperlink"/>
          </w:rPr>
          <w:t>R2-2105928</w:t>
        </w:r>
      </w:hyperlink>
      <w:r w:rsidR="0099317D">
        <w:tab/>
        <w:t>Control plane common aspects of SDT</w:t>
      </w:r>
      <w:r w:rsidR="0099317D">
        <w:tab/>
        <w:t>ZTE Corporation, Sanechips</w:t>
      </w:r>
      <w:r w:rsidR="0099317D">
        <w:tab/>
        <w:t>discussion</w:t>
      </w:r>
      <w:r w:rsidR="0099317D">
        <w:tab/>
        <w:t>Rel-17</w:t>
      </w:r>
    </w:p>
    <w:p w14:paraId="145E3F2B" w14:textId="1735C623" w:rsidR="0099317D" w:rsidRDefault="00023F03" w:rsidP="0099317D">
      <w:pPr>
        <w:pStyle w:val="Doc-title"/>
      </w:pPr>
      <w:hyperlink r:id="rId131" w:history="1">
        <w:r w:rsidR="0099317D" w:rsidRPr="00945848">
          <w:rPr>
            <w:rStyle w:val="Hyperlink"/>
          </w:rPr>
          <w:t>R2-2106040</w:t>
        </w:r>
      </w:hyperlink>
      <w:r w:rsidR="0099317D">
        <w:tab/>
        <w:t>SDT cell re-selection</w:t>
      </w:r>
      <w:r w:rsidR="0099317D">
        <w:tab/>
        <w:t>Convida Wireless</w:t>
      </w:r>
      <w:r w:rsidR="0099317D">
        <w:tab/>
        <w:t>other</w:t>
      </w:r>
      <w:r w:rsidR="0099317D">
        <w:tab/>
        <w:t>Rel-17</w:t>
      </w:r>
      <w:r w:rsidR="0099317D">
        <w:tab/>
        <w:t>NR_SmallData_INACTIVE-Core</w:t>
      </w:r>
    </w:p>
    <w:p w14:paraId="7676A376" w14:textId="1E73430D" w:rsidR="0099317D" w:rsidRDefault="00023F03" w:rsidP="0099317D">
      <w:pPr>
        <w:pStyle w:val="Doc-title"/>
      </w:pPr>
      <w:hyperlink r:id="rId132" w:history="1">
        <w:r w:rsidR="0099317D" w:rsidRPr="00945848">
          <w:rPr>
            <w:rStyle w:val="Hyperlink"/>
          </w:rPr>
          <w:t>R2-2106050</w:t>
        </w:r>
      </w:hyperlink>
      <w:r w:rsidR="0099317D">
        <w:tab/>
        <w:t>SDT CP and configuration aspects</w:t>
      </w:r>
      <w:r w:rsidR="0099317D">
        <w:tab/>
        <w:t>InterDigital</w:t>
      </w:r>
      <w:r w:rsidR="0099317D">
        <w:tab/>
        <w:t>discussion</w:t>
      </w:r>
      <w:r w:rsidR="0099317D">
        <w:tab/>
        <w:t>Rel-17</w:t>
      </w:r>
      <w:r w:rsidR="0099317D">
        <w:tab/>
        <w:t>NR_SmallData_INACTIVE-Core</w:t>
      </w:r>
    </w:p>
    <w:p w14:paraId="38813723" w14:textId="42783744" w:rsidR="0099317D" w:rsidRDefault="00023F03" w:rsidP="0099317D">
      <w:pPr>
        <w:pStyle w:val="Doc-title"/>
      </w:pPr>
      <w:hyperlink r:id="rId133" w:history="1">
        <w:r w:rsidR="0099317D" w:rsidRPr="00945848">
          <w:rPr>
            <w:rStyle w:val="Hyperlink"/>
          </w:rPr>
          <w:t>R2-2106132</w:t>
        </w:r>
      </w:hyperlink>
      <w:r w:rsidR="0099317D">
        <w:tab/>
        <w:t>Discussion on CP aspects of SDT</w:t>
      </w:r>
      <w:r w:rsidR="0099317D">
        <w:tab/>
        <w:t>China Telecomunication Corp.</w:t>
      </w:r>
      <w:r w:rsidR="0099317D">
        <w:tab/>
        <w:t>discussion</w:t>
      </w:r>
    </w:p>
    <w:p w14:paraId="6CDDFA0C" w14:textId="5472F967" w:rsidR="0099317D" w:rsidRDefault="00023F03" w:rsidP="0099317D">
      <w:pPr>
        <w:pStyle w:val="Doc-title"/>
      </w:pPr>
      <w:hyperlink r:id="rId134" w:history="1">
        <w:r w:rsidR="0099317D" w:rsidRPr="00945848">
          <w:rPr>
            <w:rStyle w:val="Hyperlink"/>
          </w:rPr>
          <w:t>R2-2106217</w:t>
        </w:r>
      </w:hyperlink>
      <w:r w:rsidR="0099317D">
        <w:tab/>
        <w:t>Beam selection and indication for subsequent SDT</w:t>
      </w:r>
      <w:r w:rsidR="0099317D">
        <w:tab/>
        <w:t>ETRI</w:t>
      </w:r>
      <w:r w:rsidR="0099317D">
        <w:tab/>
        <w:t>discussion</w:t>
      </w:r>
    </w:p>
    <w:p w14:paraId="02AE972F" w14:textId="1E5398BE" w:rsidR="0099317D" w:rsidRDefault="00023F03" w:rsidP="0099317D">
      <w:pPr>
        <w:pStyle w:val="Doc-title"/>
      </w:pPr>
      <w:hyperlink r:id="rId135" w:history="1">
        <w:r w:rsidR="0099317D" w:rsidRPr="00945848">
          <w:rPr>
            <w:rStyle w:val="Hyperlink"/>
          </w:rPr>
          <w:t>R2-2106255</w:t>
        </w:r>
      </w:hyperlink>
      <w:r w:rsidR="0099317D">
        <w:tab/>
        <w:t>Handling of non-SDT data arriving</w:t>
      </w:r>
      <w:r w:rsidR="0099317D">
        <w:tab/>
        <w:t>CMCC</w:t>
      </w:r>
      <w:r w:rsidR="0099317D">
        <w:tab/>
        <w:t>discussion</w:t>
      </w:r>
      <w:r w:rsidR="0099317D">
        <w:tab/>
        <w:t>Rel-17</w:t>
      </w:r>
      <w:r w:rsidR="0099317D">
        <w:tab/>
        <w:t>NR_SmallData_INACTIVE-Core</w:t>
      </w:r>
    </w:p>
    <w:p w14:paraId="36203A9D" w14:textId="7EEAA935" w:rsidR="0099317D" w:rsidRDefault="0099317D" w:rsidP="0099317D">
      <w:pPr>
        <w:pStyle w:val="Doc-title"/>
      </w:pPr>
    </w:p>
    <w:p w14:paraId="0B6A4CDF" w14:textId="77777777" w:rsidR="0099317D" w:rsidRPr="0099317D" w:rsidRDefault="0099317D" w:rsidP="0099317D">
      <w:pPr>
        <w:pStyle w:val="Doc-text2"/>
      </w:pPr>
    </w:p>
    <w:p w14:paraId="5F4FA8F3" w14:textId="044A6C0F" w:rsidR="000D255B" w:rsidRPr="000D255B" w:rsidRDefault="000D255B" w:rsidP="00137FD4">
      <w:pPr>
        <w:pStyle w:val="Heading3"/>
      </w:pPr>
      <w:r w:rsidRPr="000D255B">
        <w:t>8.6.4</w:t>
      </w:r>
      <w:r w:rsidRPr="000D255B">
        <w:tab/>
        <w:t>Aspects specific to RACH based schemes</w:t>
      </w:r>
    </w:p>
    <w:p w14:paraId="08A9D974" w14:textId="2B16D835" w:rsidR="005465F9" w:rsidRDefault="004439FB" w:rsidP="000D255B">
      <w:pPr>
        <w:pStyle w:val="Comments"/>
      </w:pPr>
      <w:r w:rsidRPr="000D255B">
        <w:t>Including</w:t>
      </w:r>
      <w:r w:rsidR="005465F9">
        <w:t xml:space="preserve"> email discussion on</w:t>
      </w:r>
      <w:r w:rsidRPr="000D255B">
        <w:t xml:space="preserve"> [Post11</w:t>
      </w:r>
      <w:r>
        <w:t>4</w:t>
      </w:r>
      <w:r w:rsidRPr="000D255B">
        <w:t>][50</w:t>
      </w:r>
      <w:r>
        <w:t>7]</w:t>
      </w:r>
      <w:r w:rsidR="005465F9">
        <w:t xml:space="preserve"> </w:t>
      </w:r>
    </w:p>
    <w:p w14:paraId="0E116632" w14:textId="53933CFE" w:rsidR="000D255B" w:rsidRPr="000D255B" w:rsidRDefault="000D255B" w:rsidP="000D255B">
      <w:pPr>
        <w:pStyle w:val="Comments"/>
      </w:pPr>
      <w:r w:rsidRPr="000D255B">
        <w:t>RA resource configuration and selection, PDCCH monitoring after successful SDT RA completion, RAN2 specific details of context fetch/data forwarding with and without anchor relocation</w:t>
      </w:r>
    </w:p>
    <w:p w14:paraId="6026764F" w14:textId="2835251F" w:rsidR="0099317D" w:rsidRDefault="00023F03" w:rsidP="0099317D">
      <w:pPr>
        <w:pStyle w:val="Doc-title"/>
      </w:pPr>
      <w:hyperlink r:id="rId136" w:history="1">
        <w:r w:rsidR="0099317D" w:rsidRPr="00945848">
          <w:rPr>
            <w:rStyle w:val="Hyperlink"/>
          </w:rPr>
          <w:t>R2-2104762</w:t>
        </w:r>
      </w:hyperlink>
      <w:r w:rsidR="0099317D">
        <w:tab/>
        <w:t>Report of [Post113bis-e][507][SDT] Resource Configuration Aspects</w:t>
      </w:r>
      <w:r w:rsidR="0099317D">
        <w:tab/>
        <w:t>vivo</w:t>
      </w:r>
      <w:r w:rsidR="0099317D">
        <w:tab/>
        <w:t>discussion</w:t>
      </w:r>
      <w:r w:rsidR="0099317D">
        <w:tab/>
        <w:t>Rel-17</w:t>
      </w:r>
      <w:r w:rsidR="0099317D">
        <w:tab/>
        <w:t>NR_SmallData_INACTIVE-Core</w:t>
      </w:r>
      <w:r w:rsidR="0099317D">
        <w:tab/>
        <w:t>Late</w:t>
      </w:r>
    </w:p>
    <w:p w14:paraId="0EC7A4BA" w14:textId="6DB3112D" w:rsidR="00E536DC" w:rsidRPr="00E536DC" w:rsidRDefault="00E536DC" w:rsidP="004E4ABC">
      <w:pPr>
        <w:pStyle w:val="Doc-text2"/>
      </w:pPr>
      <w:r>
        <w:t xml:space="preserve">=&gt; Revised in </w:t>
      </w:r>
      <w:hyperlink r:id="rId137" w:history="1">
        <w:r w:rsidRPr="00945848">
          <w:rPr>
            <w:rStyle w:val="Hyperlink"/>
          </w:rPr>
          <w:t>R2-2106443</w:t>
        </w:r>
      </w:hyperlink>
    </w:p>
    <w:p w14:paraId="4BDA03B5" w14:textId="32921591" w:rsidR="00036C40" w:rsidRDefault="00023F03" w:rsidP="004E4ABC">
      <w:pPr>
        <w:pStyle w:val="Doc-title"/>
      </w:pPr>
      <w:hyperlink r:id="rId138" w:history="1">
        <w:r w:rsidR="009F711D" w:rsidRPr="00945848">
          <w:rPr>
            <w:rStyle w:val="Hyperlink"/>
          </w:rPr>
          <w:t>R2-210</w:t>
        </w:r>
        <w:r w:rsidR="00E536DC" w:rsidRPr="00945848">
          <w:rPr>
            <w:rStyle w:val="Hyperlink"/>
          </w:rPr>
          <w:t>6443</w:t>
        </w:r>
      </w:hyperlink>
      <w:r w:rsidR="009F711D">
        <w:tab/>
        <w:t>Report of [Post113bis-e][507][SDT] Resource Configuration Aspects</w:t>
      </w:r>
      <w:r w:rsidR="009F711D">
        <w:tab/>
        <w:t>vivo</w:t>
      </w:r>
      <w:r w:rsidR="009F711D">
        <w:tab/>
        <w:t>discussion</w:t>
      </w:r>
      <w:r w:rsidR="009F711D">
        <w:tab/>
        <w:t>Rel-17</w:t>
      </w:r>
      <w:r w:rsidR="009F711D">
        <w:tab/>
        <w:t>NR_SmallData_INACTIVE-Core</w:t>
      </w:r>
      <w:r w:rsidR="009F711D">
        <w:tab/>
        <w:t>Late</w:t>
      </w:r>
    </w:p>
    <w:p w14:paraId="542F4D05" w14:textId="08BC0B74" w:rsidR="00627409" w:rsidRDefault="00627409" w:rsidP="00627409">
      <w:pPr>
        <w:pStyle w:val="Doc-text2"/>
      </w:pPr>
      <w:r>
        <w:t>-</w:t>
      </w:r>
      <w:r>
        <w:tab/>
        <w:t xml:space="preserve">Ericsson indicates that some of this discussion will be impacted on multiple </w:t>
      </w:r>
      <w:proofErr w:type="spellStart"/>
      <w:r>
        <w:t>WIs</w:t>
      </w:r>
      <w:r w:rsidR="0007788C">
        <w:t>.</w:t>
      </w:r>
      <w:proofErr w:type="spellEnd"/>
      <w:r w:rsidR="0007788C">
        <w:t xml:space="preserve"> </w:t>
      </w:r>
    </w:p>
    <w:p w14:paraId="31102939" w14:textId="4D48981D" w:rsidR="0007788C" w:rsidRDefault="0007788C" w:rsidP="00627409">
      <w:pPr>
        <w:pStyle w:val="Doc-text2"/>
      </w:pPr>
      <w:r>
        <w:lastRenderedPageBreak/>
        <w:t>-</w:t>
      </w:r>
      <w:r>
        <w:tab/>
        <w:t xml:space="preserve">ZTE encourages companies to follow </w:t>
      </w:r>
      <w:r w:rsidR="00137ABB">
        <w:t xml:space="preserve">the approach and have a consistent way of implementing this across </w:t>
      </w:r>
      <w:proofErr w:type="spellStart"/>
      <w:r w:rsidR="00137ABB">
        <w:t>WIs.</w:t>
      </w:r>
      <w:proofErr w:type="spellEnd"/>
      <w:r w:rsidR="00137ABB">
        <w:t xml:space="preserve">  </w:t>
      </w:r>
    </w:p>
    <w:p w14:paraId="750072EA" w14:textId="114669D8" w:rsidR="000674CB" w:rsidRPr="00627409" w:rsidRDefault="00782523" w:rsidP="00627409">
      <w:pPr>
        <w:pStyle w:val="Doc-text2"/>
      </w:pPr>
      <w:r>
        <w:t>=&gt;</w:t>
      </w:r>
      <w:r>
        <w:tab/>
        <w:t>Noted</w:t>
      </w:r>
    </w:p>
    <w:p w14:paraId="0835928A" w14:textId="77777777" w:rsidR="002404A1" w:rsidRDefault="002404A1" w:rsidP="002404A1">
      <w:pPr>
        <w:pStyle w:val="Doc-title"/>
      </w:pPr>
    </w:p>
    <w:p w14:paraId="4450C121" w14:textId="4F929EB0" w:rsidR="002404A1" w:rsidRPr="00B40F91" w:rsidRDefault="002404A1" w:rsidP="00B40F91">
      <w:pPr>
        <w:pStyle w:val="Doc-text2"/>
        <w:pBdr>
          <w:top w:val="single" w:sz="4" w:space="1" w:color="auto"/>
          <w:left w:val="single" w:sz="4" w:space="4" w:color="auto"/>
          <w:bottom w:val="single" w:sz="4" w:space="1" w:color="auto"/>
          <w:right w:val="single" w:sz="4" w:space="4" w:color="auto"/>
        </w:pBdr>
        <w:rPr>
          <w:b/>
          <w:bCs/>
        </w:rPr>
      </w:pPr>
      <w:r w:rsidRPr="00B40F91">
        <w:rPr>
          <w:b/>
          <w:bCs/>
        </w:rPr>
        <w:t xml:space="preserve">Agreement </w:t>
      </w:r>
    </w:p>
    <w:p w14:paraId="5D0228BD" w14:textId="6F89157D" w:rsidR="002404A1" w:rsidRDefault="002404A1" w:rsidP="00B40F91">
      <w:pPr>
        <w:pStyle w:val="Doc-text2"/>
        <w:numPr>
          <w:ilvl w:val="0"/>
          <w:numId w:val="22"/>
        </w:numPr>
        <w:pBdr>
          <w:top w:val="single" w:sz="4" w:space="1" w:color="auto"/>
          <w:left w:val="single" w:sz="4" w:space="4" w:color="auto"/>
          <w:bottom w:val="single" w:sz="4" w:space="1" w:color="auto"/>
          <w:right w:val="single" w:sz="4" w:space="4" w:color="auto"/>
        </w:pBdr>
      </w:pPr>
      <w:r>
        <w:t>CFRA is not supported for RA-SDT</w:t>
      </w:r>
    </w:p>
    <w:p w14:paraId="57575223" w14:textId="77777777" w:rsidR="000674CB" w:rsidRDefault="000674CB" w:rsidP="00B40F91">
      <w:pPr>
        <w:pStyle w:val="Doc-text2"/>
        <w:numPr>
          <w:ilvl w:val="0"/>
          <w:numId w:val="22"/>
        </w:numPr>
        <w:pBdr>
          <w:top w:val="single" w:sz="4" w:space="1" w:color="auto"/>
          <w:left w:val="single" w:sz="4" w:space="4" w:color="auto"/>
          <w:bottom w:val="single" w:sz="4" w:space="1" w:color="auto"/>
          <w:right w:val="single" w:sz="4" w:space="4" w:color="auto"/>
        </w:pBdr>
      </w:pPr>
      <w:r>
        <w:t>The separate search space is common to the UEs performing RA-SDT. Inform RAN1 of this agreement</w:t>
      </w:r>
    </w:p>
    <w:p w14:paraId="790A4322" w14:textId="23AD0BAB" w:rsidR="000674CB" w:rsidRDefault="0077320B" w:rsidP="00B40F91">
      <w:pPr>
        <w:pStyle w:val="Doc-text2"/>
        <w:numPr>
          <w:ilvl w:val="0"/>
          <w:numId w:val="22"/>
        </w:numPr>
        <w:pBdr>
          <w:top w:val="single" w:sz="4" w:space="1" w:color="auto"/>
          <w:left w:val="single" w:sz="4" w:space="4" w:color="auto"/>
          <w:bottom w:val="single" w:sz="4" w:space="1" w:color="auto"/>
          <w:right w:val="single" w:sz="4" w:space="4" w:color="auto"/>
        </w:pBdr>
      </w:pPr>
      <w:r w:rsidRPr="0077320B">
        <w:rPr>
          <w:u w:val="single"/>
        </w:rPr>
        <w:t>Working assumption</w:t>
      </w:r>
      <w:r>
        <w:t>: UE-specific search space is configured for UEs performing CG-SDT. RAN2 asks RAN1 whether this working assumption can be confirmed</w:t>
      </w:r>
    </w:p>
    <w:p w14:paraId="0DAD784A" w14:textId="0B4566B2" w:rsidR="005B54B8" w:rsidRDefault="005B54B8" w:rsidP="00B40F91">
      <w:pPr>
        <w:pStyle w:val="Doc-text2"/>
        <w:numPr>
          <w:ilvl w:val="0"/>
          <w:numId w:val="22"/>
        </w:numPr>
        <w:pBdr>
          <w:top w:val="single" w:sz="4" w:space="1" w:color="auto"/>
          <w:left w:val="single" w:sz="4" w:space="4" w:color="auto"/>
          <w:bottom w:val="single" w:sz="4" w:space="1" w:color="auto"/>
          <w:right w:val="single" w:sz="4" w:space="4" w:color="auto"/>
        </w:pBdr>
      </w:pPr>
      <w:r>
        <w:t>The UE needs to monitor paging after UE initiates SDT for system information change</w:t>
      </w:r>
      <w:r w:rsidR="00912EAD">
        <w:t xml:space="preserve">, </w:t>
      </w:r>
      <w:r w:rsidR="00FE66C2">
        <w:t xml:space="preserve">PWS.  </w:t>
      </w:r>
      <w:r w:rsidR="00222259">
        <w:t>FFS for other cases</w:t>
      </w:r>
    </w:p>
    <w:p w14:paraId="6CE2D982" w14:textId="2D51B787" w:rsidR="005B54B8" w:rsidRDefault="005B54B8" w:rsidP="00B40F91">
      <w:pPr>
        <w:pStyle w:val="Doc-text2"/>
        <w:numPr>
          <w:ilvl w:val="0"/>
          <w:numId w:val="22"/>
        </w:numPr>
        <w:pBdr>
          <w:top w:val="single" w:sz="4" w:space="1" w:color="auto"/>
          <w:left w:val="single" w:sz="4" w:space="4" w:color="auto"/>
          <w:bottom w:val="single" w:sz="4" w:space="1" w:color="auto"/>
          <w:right w:val="single" w:sz="4" w:space="4" w:color="auto"/>
        </w:pBdr>
      </w:pPr>
      <w:r>
        <w:t>CG-SDT resource can be configured on either initial BWP or separate SDT BWP.  Ask RAN1 to confirm</w:t>
      </w:r>
    </w:p>
    <w:p w14:paraId="32FA7A4E" w14:textId="4E32C805" w:rsidR="005B54B8" w:rsidRDefault="005B54B8" w:rsidP="00B40F91">
      <w:pPr>
        <w:pStyle w:val="Doc-text2"/>
        <w:numPr>
          <w:ilvl w:val="0"/>
          <w:numId w:val="22"/>
        </w:numPr>
        <w:pBdr>
          <w:top w:val="single" w:sz="4" w:space="1" w:color="auto"/>
          <w:left w:val="single" w:sz="4" w:space="4" w:color="auto"/>
          <w:bottom w:val="single" w:sz="4" w:space="1" w:color="auto"/>
          <w:right w:val="single" w:sz="4" w:space="4" w:color="auto"/>
        </w:pBdr>
      </w:pPr>
      <w:r>
        <w:t>FFS CS-RNTI based dynamic retransmission is reused for CG-SDT</w:t>
      </w:r>
    </w:p>
    <w:p w14:paraId="4D0F95FC" w14:textId="39DFF238" w:rsidR="00AC372C" w:rsidRDefault="00AC372C" w:rsidP="00AC372C">
      <w:pPr>
        <w:pStyle w:val="Doc-text2"/>
        <w:ind w:left="1259" w:firstLine="0"/>
      </w:pPr>
    </w:p>
    <w:p w14:paraId="5823A6EC" w14:textId="77777777" w:rsidR="00040283" w:rsidRDefault="00040283" w:rsidP="00AC372C">
      <w:pPr>
        <w:pStyle w:val="Doc-text2"/>
        <w:ind w:left="1259" w:firstLine="0"/>
      </w:pPr>
    </w:p>
    <w:p w14:paraId="5F5C275B" w14:textId="65506445" w:rsidR="00AC372C" w:rsidRDefault="00040283" w:rsidP="00AC372C">
      <w:pPr>
        <w:pStyle w:val="Doc-text2"/>
        <w:ind w:left="1259" w:firstLine="0"/>
      </w:pPr>
      <w:r>
        <w:t xml:space="preserve">Convert this into questions/guiding points for LS </w:t>
      </w:r>
    </w:p>
    <w:p w14:paraId="3764DAA3" w14:textId="15EA0006" w:rsidR="009C413E" w:rsidRDefault="009C413E" w:rsidP="00040283">
      <w:pPr>
        <w:pStyle w:val="Doc-text2"/>
        <w:numPr>
          <w:ilvl w:val="0"/>
          <w:numId w:val="23"/>
        </w:numPr>
      </w:pPr>
      <w:r>
        <w:t>Configure the number of PRACH preambles per SSB for RA-SDT when ROs are shared between SDT and non-SDT. RAN2 requests RAN1 to discuss the details</w:t>
      </w:r>
    </w:p>
    <w:p w14:paraId="23382046" w14:textId="2110D01E" w:rsidR="009C413E" w:rsidRDefault="009C413E" w:rsidP="00040283">
      <w:pPr>
        <w:pStyle w:val="Doc-text2"/>
        <w:numPr>
          <w:ilvl w:val="0"/>
          <w:numId w:val="23"/>
        </w:numPr>
      </w:pPr>
      <w:r>
        <w:t xml:space="preserve">RAN2 requests RAN1 to discuss whether to introduce shared RO mask index for RA-SDT.  Clarify </w:t>
      </w:r>
      <w:r w:rsidR="00CF3898">
        <w:t>what we mean by RO mask index in the LS</w:t>
      </w:r>
      <w:r w:rsidR="003C689B">
        <w:t xml:space="preserve"> (i.e. between sharing </w:t>
      </w:r>
      <w:r w:rsidR="00407049">
        <w:t>SDT and non-SDT and 2step and 4step RA)</w:t>
      </w:r>
      <w:r w:rsidR="00CF3898">
        <w:t>.</w:t>
      </w:r>
    </w:p>
    <w:p w14:paraId="1D0CC91F" w14:textId="396BFA62" w:rsidR="00897978" w:rsidRDefault="00897978" w:rsidP="00040283">
      <w:pPr>
        <w:pStyle w:val="Doc-text2"/>
        <w:numPr>
          <w:ilvl w:val="0"/>
          <w:numId w:val="23"/>
        </w:numPr>
      </w:pPr>
      <w:r>
        <w:t>RAN2 requests RAN1 to discuss the details on the PRACH occasion configuration for RA-SDT when the ROs are separately configured for SDT and non-SDT</w:t>
      </w:r>
    </w:p>
    <w:p w14:paraId="7E7156A4" w14:textId="1B16D707" w:rsidR="00A3536F" w:rsidRDefault="00A3536F" w:rsidP="00040283">
      <w:pPr>
        <w:pStyle w:val="Doc-text2"/>
        <w:numPr>
          <w:ilvl w:val="0"/>
          <w:numId w:val="23"/>
        </w:numPr>
      </w:pPr>
      <w:r>
        <w:t>Configure the SSB to PRACH preamble/occasion association for RA-SDT when the ROs are separately configured for SDT and non-SDT. RAN2 requests RAN1 to discuss the details</w:t>
      </w:r>
    </w:p>
    <w:p w14:paraId="5ACE0B8C" w14:textId="77777777" w:rsidR="005B54B8" w:rsidRDefault="005B54B8" w:rsidP="00AC372C">
      <w:pPr>
        <w:pStyle w:val="Doc-text2"/>
      </w:pPr>
    </w:p>
    <w:p w14:paraId="3385F07A" w14:textId="7F244443" w:rsidR="000B199F" w:rsidRDefault="000B199F" w:rsidP="00AC372C">
      <w:pPr>
        <w:pStyle w:val="Doc-text2"/>
      </w:pPr>
    </w:p>
    <w:p w14:paraId="1329A403" w14:textId="6CE76DAF" w:rsidR="006527A8" w:rsidRDefault="00023F03" w:rsidP="00A04218">
      <w:pPr>
        <w:pStyle w:val="Doc-title"/>
      </w:pPr>
      <w:hyperlink r:id="rId139" w:history="1">
        <w:r w:rsidR="00F61A99" w:rsidRPr="00945848">
          <w:rPr>
            <w:rStyle w:val="Hyperlink"/>
          </w:rPr>
          <w:t>R2-2106559</w:t>
        </w:r>
      </w:hyperlink>
      <w:r w:rsidR="00F61A99">
        <w:tab/>
      </w:r>
      <w:r w:rsidR="00A04218" w:rsidRPr="00A04218">
        <w:t xml:space="preserve">Reply LS to RAN1 on physical layer aspects of small data transmission </w:t>
      </w:r>
      <w:r w:rsidR="00A04218">
        <w:tab/>
        <w:t>Vivo</w:t>
      </w:r>
    </w:p>
    <w:p w14:paraId="5D32A2ED" w14:textId="1B7F8C16" w:rsidR="00AA5608" w:rsidRDefault="00AA5608" w:rsidP="0096328F">
      <w:pPr>
        <w:pStyle w:val="Doc-text2"/>
      </w:pPr>
      <w:r>
        <w:t>[CB]</w:t>
      </w:r>
    </w:p>
    <w:p w14:paraId="0567B436" w14:textId="56A76638" w:rsidR="0096328F" w:rsidRPr="0096328F" w:rsidRDefault="00AA5608" w:rsidP="0096328F">
      <w:pPr>
        <w:pStyle w:val="Doc-text2"/>
      </w:pPr>
      <w:r>
        <w:t>=&gt;</w:t>
      </w:r>
      <w:r>
        <w:tab/>
        <w:t>The LS is</w:t>
      </w:r>
      <w:r w:rsidR="007755B4">
        <w:t xml:space="preserve"> update in </w:t>
      </w:r>
      <w:hyperlink r:id="rId140" w:history="1">
        <w:r w:rsidR="007755B4" w:rsidRPr="00945848">
          <w:rPr>
            <w:rStyle w:val="Hyperlink"/>
          </w:rPr>
          <w:t>R2-21065</w:t>
        </w:r>
      </w:hyperlink>
      <w:r w:rsidR="007755B4">
        <w:t xml:space="preserve">61 with new </w:t>
      </w:r>
      <w:r w:rsidR="00E30AE5">
        <w:t xml:space="preserve">CG agreements and moved to email discussion </w:t>
      </w:r>
    </w:p>
    <w:p w14:paraId="1A3E5CEE" w14:textId="77777777" w:rsidR="00C06D61" w:rsidRPr="00C06D61" w:rsidRDefault="00C06D61" w:rsidP="00C06D61">
      <w:pPr>
        <w:pStyle w:val="Doc-text2"/>
      </w:pPr>
    </w:p>
    <w:p w14:paraId="58097D30" w14:textId="77777777" w:rsidR="002404A1" w:rsidRDefault="002404A1" w:rsidP="002404A1">
      <w:pPr>
        <w:pStyle w:val="Doc-title"/>
      </w:pPr>
    </w:p>
    <w:p w14:paraId="7F147EC3" w14:textId="4CF8F8D7" w:rsidR="002404A1" w:rsidRDefault="00CE4028" w:rsidP="002404A1">
      <w:pPr>
        <w:pStyle w:val="Doc-title"/>
      </w:pPr>
      <w:r>
        <w:t xml:space="preserve">Discussions </w:t>
      </w:r>
    </w:p>
    <w:p w14:paraId="5050075C" w14:textId="4D9C5FA4" w:rsidR="002404A1" w:rsidRPr="00CE4028" w:rsidRDefault="002404A1" w:rsidP="002404A1">
      <w:pPr>
        <w:pStyle w:val="Doc-title"/>
        <w:rPr>
          <w:i/>
          <w:iCs/>
        </w:rPr>
      </w:pPr>
      <w:r w:rsidRPr="00CE4028">
        <w:rPr>
          <w:i/>
          <w:iCs/>
        </w:rPr>
        <w:t>Proposal 8: Working assumption: UE-specific search space is configured for UEs performing CG-SDT. RAN2 asks RAN1 whether this working assumption can be confirmed. (23/25)</w:t>
      </w:r>
    </w:p>
    <w:p w14:paraId="030DFD29" w14:textId="172AC797" w:rsidR="00230E09" w:rsidRPr="00230E09" w:rsidRDefault="00230E09" w:rsidP="00230E09">
      <w:pPr>
        <w:pStyle w:val="Doc-text2"/>
      </w:pPr>
      <w:r>
        <w:t>-</w:t>
      </w:r>
      <w:r>
        <w:tab/>
      </w:r>
      <w:r w:rsidR="00823CA8">
        <w:t xml:space="preserve">ZTE thinks that there needs to be an association between CG and SSB.  </w:t>
      </w:r>
    </w:p>
    <w:p w14:paraId="29372C77" w14:textId="77777777" w:rsidR="002404A1" w:rsidRDefault="002404A1" w:rsidP="002404A1">
      <w:pPr>
        <w:pStyle w:val="Doc-title"/>
      </w:pPr>
    </w:p>
    <w:p w14:paraId="3676F60B" w14:textId="5D2170CA" w:rsidR="002404A1" w:rsidRPr="00CE4028" w:rsidRDefault="002404A1" w:rsidP="002404A1">
      <w:pPr>
        <w:pStyle w:val="Doc-title"/>
        <w:rPr>
          <w:i/>
          <w:iCs/>
        </w:rPr>
      </w:pPr>
      <w:r w:rsidRPr="00CE4028">
        <w:rPr>
          <w:i/>
          <w:iCs/>
        </w:rPr>
        <w:t>Proposal 7: CG-SDT resource can be configured on either initial BWP or separate SDT BWP. (15/24)</w:t>
      </w:r>
    </w:p>
    <w:p w14:paraId="66F0CA80" w14:textId="261A42F0" w:rsidR="00FD4A1F" w:rsidRDefault="00FD4A1F" w:rsidP="00FD4A1F">
      <w:pPr>
        <w:pStyle w:val="Doc-text2"/>
      </w:pPr>
      <w:r>
        <w:t>-</w:t>
      </w:r>
      <w:r w:rsidR="00B5622D">
        <w:tab/>
        <w:t xml:space="preserve">Nokia asks whether the UE should </w:t>
      </w:r>
      <w:proofErr w:type="gramStart"/>
      <w:r w:rsidR="00B5622D">
        <w:t>monitoring</w:t>
      </w:r>
      <w:proofErr w:type="gramEnd"/>
      <w:r w:rsidR="00B5622D">
        <w:t xml:space="preserve"> paging </w:t>
      </w:r>
      <w:r w:rsidR="0023700B">
        <w:t xml:space="preserve">after UE initiates SDT.  Nokia believes that the UE should monitor especially since the network may not be aware that the UE has </w:t>
      </w:r>
      <w:r w:rsidR="00993119">
        <w:t xml:space="preserve">sent something.  Xiaomi agrees.  </w:t>
      </w:r>
      <w:r w:rsidR="006104AC">
        <w:t>QUALCOMM also agrees with Nokia.</w:t>
      </w:r>
      <w:r w:rsidR="004F33C1">
        <w:t xml:space="preserve">  </w:t>
      </w:r>
      <w:r w:rsidR="00F556A6">
        <w:t xml:space="preserve">Lenovo agrees and of course the network should monitor for changing.  </w:t>
      </w:r>
    </w:p>
    <w:p w14:paraId="07725F6A" w14:textId="03FF32EE" w:rsidR="00993119" w:rsidRDefault="00993119" w:rsidP="00FD4A1F">
      <w:pPr>
        <w:pStyle w:val="Doc-text2"/>
      </w:pPr>
      <w:r>
        <w:t>-</w:t>
      </w:r>
      <w:r>
        <w:tab/>
        <w:t>Fujitsu – yes paging reception during SDT is need</w:t>
      </w:r>
    </w:p>
    <w:p w14:paraId="271155C5" w14:textId="0BEE9AD6" w:rsidR="004F33C1" w:rsidRDefault="00D16E86" w:rsidP="00FD4A1F">
      <w:pPr>
        <w:pStyle w:val="Doc-text2"/>
      </w:pPr>
      <w:r>
        <w:t>-</w:t>
      </w:r>
      <w:r>
        <w:tab/>
        <w:t>ZTE thinks that for system information change the UE needs to monitor</w:t>
      </w:r>
      <w:r w:rsidR="00187363">
        <w:t xml:space="preserve">.  </w:t>
      </w:r>
      <w:r w:rsidR="00D83343">
        <w:t xml:space="preserve">Apple agrees.  </w:t>
      </w:r>
    </w:p>
    <w:p w14:paraId="70519858" w14:textId="5E80C96D" w:rsidR="00D16E86" w:rsidRDefault="004F33C1" w:rsidP="00FD4A1F">
      <w:pPr>
        <w:pStyle w:val="Doc-text2"/>
      </w:pPr>
      <w:r>
        <w:t>-</w:t>
      </w:r>
      <w:r>
        <w:tab/>
      </w:r>
      <w:r w:rsidR="00187363">
        <w:t>InterDigital</w:t>
      </w:r>
      <w:r>
        <w:t>,</w:t>
      </w:r>
      <w:r w:rsidR="00187363">
        <w:t xml:space="preserve"> Sony</w:t>
      </w:r>
      <w:r>
        <w:t xml:space="preserve">, and </w:t>
      </w:r>
      <w:proofErr w:type="spellStart"/>
      <w:r>
        <w:t>Oppo</w:t>
      </w:r>
      <w:proofErr w:type="spellEnd"/>
      <w:r w:rsidR="00187363">
        <w:t xml:space="preserve"> thinks </w:t>
      </w:r>
      <w:r>
        <w:t>the UE should monitor the paging</w:t>
      </w:r>
    </w:p>
    <w:p w14:paraId="383989D0" w14:textId="0DBC4AFE" w:rsidR="006104AC" w:rsidRDefault="006104AC" w:rsidP="00FD4A1F">
      <w:pPr>
        <w:pStyle w:val="Doc-text2"/>
      </w:pPr>
      <w:r>
        <w:t>-</w:t>
      </w:r>
      <w:r>
        <w:tab/>
        <w:t xml:space="preserve">Ericsson thinks we should trust the </w:t>
      </w:r>
      <w:r w:rsidR="00D16E86">
        <w:t>network to configure overlapping BWPs</w:t>
      </w:r>
    </w:p>
    <w:p w14:paraId="0B95B770" w14:textId="07C2F13D" w:rsidR="004F33C1" w:rsidRDefault="00BC5670" w:rsidP="00FD4A1F">
      <w:pPr>
        <w:pStyle w:val="Doc-text2"/>
      </w:pPr>
      <w:r>
        <w:t>-</w:t>
      </w:r>
      <w:r>
        <w:tab/>
      </w:r>
      <w:r w:rsidR="008F60C3">
        <w:t xml:space="preserve">Samsung thinks there is no issue </w:t>
      </w:r>
      <w:r w:rsidR="00A2198F">
        <w:t>and we can configure in non-initial BWP</w:t>
      </w:r>
      <w:r w:rsidR="00EA7594">
        <w:t xml:space="preserve">. </w:t>
      </w:r>
      <w:r w:rsidR="000709DE">
        <w:t xml:space="preserve">Huawei agrees and thinks the UE </w:t>
      </w:r>
      <w:r w:rsidR="008822EC">
        <w:t>should monitor paging for system information change</w:t>
      </w:r>
      <w:r w:rsidR="00F70BCC">
        <w:t xml:space="preserve">.  </w:t>
      </w:r>
    </w:p>
    <w:p w14:paraId="60847371" w14:textId="33226A5D" w:rsidR="00EC1922" w:rsidRDefault="00EC1922" w:rsidP="00FD4A1F">
      <w:pPr>
        <w:pStyle w:val="Doc-text2"/>
      </w:pPr>
      <w:r>
        <w:t>-</w:t>
      </w:r>
      <w:r>
        <w:tab/>
      </w:r>
      <w:r w:rsidR="00D75716">
        <w:t xml:space="preserve">LG thinks that this scenario would occur for a small </w:t>
      </w:r>
      <w:proofErr w:type="gramStart"/>
      <w:r w:rsidR="00D75716">
        <w:t>period of time</w:t>
      </w:r>
      <w:proofErr w:type="gramEnd"/>
      <w:r w:rsidR="00D75716">
        <w:t xml:space="preserve"> and we wouldn’t need to optimize.  </w:t>
      </w:r>
      <w:r w:rsidR="004644C4">
        <w:t xml:space="preserve">ZTE explains that even in connected mode the UE </w:t>
      </w:r>
      <w:proofErr w:type="gramStart"/>
      <w:r w:rsidR="004644C4">
        <w:t>has to</w:t>
      </w:r>
      <w:proofErr w:type="gramEnd"/>
      <w:r w:rsidR="004644C4">
        <w:t xml:space="preserve"> monitor this.  </w:t>
      </w:r>
      <w:r w:rsidR="00D75716">
        <w:t>Ericsson agrees</w:t>
      </w:r>
      <w:r w:rsidR="00F56B60">
        <w:t xml:space="preserve"> and it </w:t>
      </w:r>
      <w:proofErr w:type="gramStart"/>
      <w:r w:rsidR="00F56B60">
        <w:t>would</w:t>
      </w:r>
      <w:proofErr w:type="gramEnd"/>
      <w:r w:rsidR="00F56B60">
        <w:t xml:space="preserve"> important to have the option of separate SDT.  </w:t>
      </w:r>
    </w:p>
    <w:p w14:paraId="37078412" w14:textId="49578B9E" w:rsidR="00EA7594" w:rsidRDefault="00EA7594" w:rsidP="00FD4A1F">
      <w:pPr>
        <w:pStyle w:val="Doc-text2"/>
      </w:pPr>
    </w:p>
    <w:p w14:paraId="791AFAFB" w14:textId="59DC904A" w:rsidR="00EA7594" w:rsidRDefault="00EA7594" w:rsidP="00FD4A1F">
      <w:pPr>
        <w:pStyle w:val="Doc-text2"/>
      </w:pPr>
    </w:p>
    <w:p w14:paraId="7D983AE0" w14:textId="5A5E126A" w:rsidR="00A45371" w:rsidRPr="00FD4A1F" w:rsidRDefault="00A45371" w:rsidP="00A45371">
      <w:pPr>
        <w:pStyle w:val="Doc-text2"/>
        <w:ind w:left="363"/>
      </w:pPr>
      <w:r>
        <w:t>Not treated</w:t>
      </w:r>
    </w:p>
    <w:p w14:paraId="0CC8FBF1" w14:textId="6122AE3F" w:rsidR="0099317D" w:rsidRDefault="00023F03" w:rsidP="0099317D">
      <w:pPr>
        <w:pStyle w:val="Doc-title"/>
      </w:pPr>
      <w:hyperlink r:id="rId141" w:history="1">
        <w:r w:rsidR="0099317D" w:rsidRPr="00945848">
          <w:rPr>
            <w:rStyle w:val="Hyperlink"/>
          </w:rPr>
          <w:t>R2-210</w:t>
        </w:r>
        <w:r w:rsidR="00E536DC" w:rsidRPr="00945848">
          <w:rPr>
            <w:rStyle w:val="Hyperlink"/>
          </w:rPr>
          <w:t>4763</w:t>
        </w:r>
      </w:hyperlink>
      <w:r w:rsidR="0099317D">
        <w:tab/>
        <w:t>Supporting Small Data Transmission via RA Procedure</w:t>
      </w:r>
      <w:r w:rsidR="0099317D">
        <w:tab/>
        <w:t>vivo</w:t>
      </w:r>
      <w:r w:rsidR="0099317D">
        <w:tab/>
        <w:t>discussion</w:t>
      </w:r>
      <w:r w:rsidR="0099317D">
        <w:tab/>
        <w:t>Rel-17</w:t>
      </w:r>
      <w:r w:rsidR="0099317D">
        <w:tab/>
        <w:t>NR_SmallData_INACTIVE-Core</w:t>
      </w:r>
    </w:p>
    <w:p w14:paraId="18AF752A" w14:textId="1C8D1A39" w:rsidR="0099317D" w:rsidRDefault="00023F03" w:rsidP="0099317D">
      <w:pPr>
        <w:pStyle w:val="Doc-title"/>
      </w:pPr>
      <w:hyperlink r:id="rId142" w:history="1">
        <w:r w:rsidR="0099317D" w:rsidRPr="00945848">
          <w:rPr>
            <w:rStyle w:val="Hyperlink"/>
          </w:rPr>
          <w:t>R2-2104772</w:t>
        </w:r>
      </w:hyperlink>
      <w:r w:rsidR="0099317D">
        <w:tab/>
        <w:t>Discussion on RACH-based SDT</w:t>
      </w:r>
      <w:r w:rsidR="0099317D">
        <w:tab/>
        <w:t>OPPO</w:t>
      </w:r>
      <w:r w:rsidR="0099317D">
        <w:tab/>
        <w:t>discussion</w:t>
      </w:r>
      <w:r w:rsidR="0099317D">
        <w:tab/>
        <w:t>Rel-17</w:t>
      </w:r>
      <w:r w:rsidR="0099317D">
        <w:tab/>
        <w:t>NR_SmallData_INACTIVE-Core</w:t>
      </w:r>
    </w:p>
    <w:p w14:paraId="7A29127B" w14:textId="38489CAC" w:rsidR="0099317D" w:rsidRDefault="00023F03" w:rsidP="0099317D">
      <w:pPr>
        <w:pStyle w:val="Doc-title"/>
      </w:pPr>
      <w:hyperlink r:id="rId143" w:history="1">
        <w:r w:rsidR="0099317D" w:rsidRPr="00945848">
          <w:rPr>
            <w:rStyle w:val="Hyperlink"/>
          </w:rPr>
          <w:t>R2-2104786</w:t>
        </w:r>
      </w:hyperlink>
      <w:r w:rsidR="0099317D">
        <w:tab/>
        <w:t>Details of RACH bsaed Small Data Transmission</w:t>
      </w:r>
      <w:r w:rsidR="0099317D">
        <w:tab/>
        <w:t>Samsung Electronics Co., Ltd</w:t>
      </w:r>
      <w:r w:rsidR="0099317D">
        <w:tab/>
        <w:t>discussion</w:t>
      </w:r>
      <w:r w:rsidR="0099317D">
        <w:tab/>
        <w:t>Rel-17</w:t>
      </w:r>
      <w:r w:rsidR="0099317D">
        <w:tab/>
        <w:t>NR_SmallData_INACTIVE-Core</w:t>
      </w:r>
    </w:p>
    <w:p w14:paraId="55905461" w14:textId="02E88C90" w:rsidR="0099317D" w:rsidRDefault="00023F03" w:rsidP="0099317D">
      <w:pPr>
        <w:pStyle w:val="Doc-title"/>
      </w:pPr>
      <w:hyperlink r:id="rId144" w:history="1">
        <w:r w:rsidR="0099317D" w:rsidRPr="00945848">
          <w:rPr>
            <w:rStyle w:val="Hyperlink"/>
          </w:rPr>
          <w:t>R2-2104883</w:t>
        </w:r>
      </w:hyperlink>
      <w:r w:rsidR="0099317D">
        <w:tab/>
        <w:t>RA-SDT remaining open issues</w:t>
      </w:r>
      <w:r w:rsidR="0099317D">
        <w:tab/>
        <w:t>Intel Corporation</w:t>
      </w:r>
      <w:r w:rsidR="0099317D">
        <w:tab/>
        <w:t>discussion</w:t>
      </w:r>
      <w:r w:rsidR="0099317D">
        <w:tab/>
        <w:t>Rel-17</w:t>
      </w:r>
      <w:r w:rsidR="0099317D">
        <w:tab/>
        <w:t>NR_SmallData_INACTIVE-Core</w:t>
      </w:r>
    </w:p>
    <w:p w14:paraId="6F32A31B" w14:textId="2FA43A80" w:rsidR="0099317D" w:rsidRDefault="00023F03" w:rsidP="0099317D">
      <w:pPr>
        <w:pStyle w:val="Doc-title"/>
      </w:pPr>
      <w:hyperlink r:id="rId145" w:history="1">
        <w:r w:rsidR="0099317D" w:rsidRPr="00945848">
          <w:rPr>
            <w:rStyle w:val="Hyperlink"/>
          </w:rPr>
          <w:t>R2-2104965</w:t>
        </w:r>
      </w:hyperlink>
      <w:r w:rsidR="0099317D">
        <w:tab/>
        <w:t>PDCCH monitoring in RA-based SDT procedure</w:t>
      </w:r>
      <w:r w:rsidR="0099317D">
        <w:tab/>
        <w:t>Asia Pacific Telecom, FGI</w:t>
      </w:r>
      <w:r w:rsidR="0099317D">
        <w:tab/>
        <w:t>discussion</w:t>
      </w:r>
    </w:p>
    <w:p w14:paraId="57FF68BE" w14:textId="20E19C3A" w:rsidR="0099317D" w:rsidRDefault="00023F03" w:rsidP="0099317D">
      <w:pPr>
        <w:pStyle w:val="Doc-title"/>
      </w:pPr>
      <w:hyperlink r:id="rId146" w:history="1">
        <w:r w:rsidR="0099317D" w:rsidRPr="00945848">
          <w:rPr>
            <w:rStyle w:val="Hyperlink"/>
          </w:rPr>
          <w:t>R2-2105378</w:t>
        </w:r>
      </w:hyperlink>
      <w:r w:rsidR="0099317D">
        <w:tab/>
        <w:t>Discussion on PDCCH monitoring for RA-SDT</w:t>
      </w:r>
      <w:r w:rsidR="0099317D">
        <w:tab/>
        <w:t>ASUSTeK</w:t>
      </w:r>
      <w:r w:rsidR="0099317D">
        <w:tab/>
        <w:t>discussion</w:t>
      </w:r>
      <w:r w:rsidR="0099317D">
        <w:tab/>
        <w:t>Rel-17</w:t>
      </w:r>
      <w:r w:rsidR="0099317D">
        <w:tab/>
        <w:t>NR_SmallData_INACTIVE-Core</w:t>
      </w:r>
    </w:p>
    <w:p w14:paraId="5D03470E" w14:textId="6C132CEF" w:rsidR="0099317D" w:rsidRDefault="00023F03" w:rsidP="0099317D">
      <w:pPr>
        <w:pStyle w:val="Doc-title"/>
      </w:pPr>
      <w:hyperlink r:id="rId147" w:history="1">
        <w:r w:rsidR="0099317D" w:rsidRPr="00945848">
          <w:rPr>
            <w:rStyle w:val="Hyperlink"/>
          </w:rPr>
          <w:t>R2-2105549</w:t>
        </w:r>
      </w:hyperlink>
      <w:r w:rsidR="0099317D">
        <w:tab/>
        <w:t>Discussion on RACH-based SDT</w:t>
      </w:r>
      <w:r w:rsidR="0099317D">
        <w:tab/>
        <w:t>Spreadtrum Communications</w:t>
      </w:r>
      <w:r w:rsidR="0099317D">
        <w:tab/>
        <w:t>discussion</w:t>
      </w:r>
      <w:r w:rsidR="0099317D">
        <w:tab/>
        <w:t>Rel-17</w:t>
      </w:r>
      <w:r w:rsidR="0099317D">
        <w:tab/>
        <w:t>NR_SmallData_INACTIVE-Core</w:t>
      </w:r>
    </w:p>
    <w:p w14:paraId="174253D6" w14:textId="4AEB98DC" w:rsidR="0099317D" w:rsidRDefault="00023F03" w:rsidP="0099317D">
      <w:pPr>
        <w:pStyle w:val="Doc-title"/>
      </w:pPr>
      <w:hyperlink r:id="rId148" w:history="1">
        <w:r w:rsidR="0099317D" w:rsidRPr="00945848">
          <w:rPr>
            <w:rStyle w:val="Hyperlink"/>
          </w:rPr>
          <w:t>R2-2105574</w:t>
        </w:r>
      </w:hyperlink>
      <w:r w:rsidR="0099317D">
        <w:tab/>
        <w:t>Small data transmission with RA-based schemes</w:t>
      </w:r>
      <w:r w:rsidR="0099317D">
        <w:tab/>
        <w:t>Huawei, HiSilicon</w:t>
      </w:r>
      <w:r w:rsidR="0099317D">
        <w:tab/>
        <w:t>discussion</w:t>
      </w:r>
      <w:r w:rsidR="0099317D">
        <w:tab/>
        <w:t>Rel-17</w:t>
      </w:r>
      <w:r w:rsidR="0099317D">
        <w:tab/>
        <w:t>NR_SmallData_INACTIVE-Core</w:t>
      </w:r>
    </w:p>
    <w:p w14:paraId="262A06B2" w14:textId="6A7E80F3" w:rsidR="0099317D" w:rsidRDefault="00023F03" w:rsidP="0099317D">
      <w:pPr>
        <w:pStyle w:val="Doc-title"/>
      </w:pPr>
      <w:hyperlink r:id="rId149" w:history="1">
        <w:r w:rsidR="0099317D" w:rsidRPr="00945848">
          <w:rPr>
            <w:rStyle w:val="Hyperlink"/>
          </w:rPr>
          <w:t>R2-2105692</w:t>
        </w:r>
      </w:hyperlink>
      <w:r w:rsidR="0099317D">
        <w:tab/>
        <w:t>Discussion on context fetch and anchor relocation</w:t>
      </w:r>
      <w:r w:rsidR="0099317D">
        <w:tab/>
        <w:t>Sony</w:t>
      </w:r>
      <w:r w:rsidR="0099317D">
        <w:tab/>
        <w:t>discussion</w:t>
      </w:r>
      <w:r w:rsidR="0099317D">
        <w:tab/>
        <w:t>Rel-17</w:t>
      </w:r>
      <w:r w:rsidR="0099317D">
        <w:tab/>
        <w:t>NR_SmallData_INACTIVE-Core</w:t>
      </w:r>
      <w:r w:rsidR="0099317D">
        <w:tab/>
      </w:r>
      <w:hyperlink r:id="rId150" w:history="1">
        <w:r w:rsidR="0099317D" w:rsidRPr="00945848">
          <w:rPr>
            <w:rStyle w:val="Hyperlink"/>
          </w:rPr>
          <w:t>R2-2103580</w:t>
        </w:r>
      </w:hyperlink>
    </w:p>
    <w:p w14:paraId="49E157AB" w14:textId="43C18383" w:rsidR="0099317D" w:rsidRDefault="00023F03" w:rsidP="0099317D">
      <w:pPr>
        <w:pStyle w:val="Doc-title"/>
      </w:pPr>
      <w:hyperlink r:id="rId151" w:history="1">
        <w:r w:rsidR="0099317D" w:rsidRPr="00945848">
          <w:rPr>
            <w:rStyle w:val="Hyperlink"/>
          </w:rPr>
          <w:t>R2-2105693</w:t>
        </w:r>
      </w:hyperlink>
      <w:r w:rsidR="0099317D">
        <w:tab/>
        <w:t>RACH-based SDT in NR</w:t>
      </w:r>
      <w:r w:rsidR="0099317D">
        <w:tab/>
        <w:t>Sony</w:t>
      </w:r>
      <w:r w:rsidR="0099317D">
        <w:tab/>
        <w:t>discussion</w:t>
      </w:r>
      <w:r w:rsidR="0099317D">
        <w:tab/>
        <w:t>Rel-17</w:t>
      </w:r>
      <w:r w:rsidR="0099317D">
        <w:tab/>
        <w:t>NR_SmallData_INACTIVE-Core</w:t>
      </w:r>
    </w:p>
    <w:p w14:paraId="1760F73D" w14:textId="27FF5B76" w:rsidR="0099317D" w:rsidRDefault="00023F03" w:rsidP="0099317D">
      <w:pPr>
        <w:pStyle w:val="Doc-title"/>
      </w:pPr>
      <w:hyperlink r:id="rId152" w:history="1">
        <w:r w:rsidR="0099317D" w:rsidRPr="00945848">
          <w:rPr>
            <w:rStyle w:val="Hyperlink"/>
          </w:rPr>
          <w:t>R2-2105758</w:t>
        </w:r>
      </w:hyperlink>
      <w:r w:rsidR="0099317D">
        <w:tab/>
        <w:t>RACH based SDT</w:t>
      </w:r>
      <w:r w:rsidR="0099317D">
        <w:tab/>
        <w:t>Ericsson</w:t>
      </w:r>
      <w:r w:rsidR="0099317D">
        <w:tab/>
        <w:t>discussion</w:t>
      </w:r>
      <w:r w:rsidR="0099317D">
        <w:tab/>
        <w:t>Rel-17</w:t>
      </w:r>
      <w:r w:rsidR="0099317D">
        <w:tab/>
        <w:t>NR_SmallData_INACTIVE-Core</w:t>
      </w:r>
    </w:p>
    <w:p w14:paraId="6B0542AD" w14:textId="62A4A36D" w:rsidR="0099317D" w:rsidRDefault="00023F03" w:rsidP="0099317D">
      <w:pPr>
        <w:pStyle w:val="Doc-title"/>
      </w:pPr>
      <w:hyperlink r:id="rId153" w:history="1">
        <w:r w:rsidR="0099317D" w:rsidRPr="00945848">
          <w:rPr>
            <w:rStyle w:val="Hyperlink"/>
          </w:rPr>
          <w:t>R2-2105878</w:t>
        </w:r>
      </w:hyperlink>
      <w:r w:rsidR="0099317D">
        <w:tab/>
        <w:t>Details of RACH specific schemes</w:t>
      </w:r>
      <w:r w:rsidR="0099317D">
        <w:tab/>
        <w:t>Nokia, Nokia Shanghai Bell</w:t>
      </w:r>
      <w:r w:rsidR="0099317D">
        <w:tab/>
        <w:t>discussion</w:t>
      </w:r>
      <w:r w:rsidR="0099317D">
        <w:tab/>
        <w:t>Rel-17</w:t>
      </w:r>
      <w:r w:rsidR="0099317D">
        <w:tab/>
        <w:t>NR_SmallData_INACTIVE-Core</w:t>
      </w:r>
    </w:p>
    <w:p w14:paraId="6BACB022" w14:textId="50E87CA2" w:rsidR="0099317D" w:rsidRDefault="00023F03" w:rsidP="0099317D">
      <w:pPr>
        <w:pStyle w:val="Doc-title"/>
      </w:pPr>
      <w:hyperlink r:id="rId154" w:history="1">
        <w:r w:rsidR="0099317D" w:rsidRPr="00945848">
          <w:rPr>
            <w:rStyle w:val="Hyperlink"/>
          </w:rPr>
          <w:t>R2-2105886</w:t>
        </w:r>
      </w:hyperlink>
      <w:r w:rsidR="0099317D">
        <w:tab/>
        <w:t>Discussion on open issues for RACH based SDT</w:t>
      </w:r>
      <w:r w:rsidR="0099317D">
        <w:tab/>
        <w:t>Qualcomm Incorporated</w:t>
      </w:r>
      <w:r w:rsidR="0099317D">
        <w:tab/>
        <w:t>discussion</w:t>
      </w:r>
      <w:r w:rsidR="0099317D">
        <w:tab/>
        <w:t>Rel-17</w:t>
      </w:r>
      <w:r w:rsidR="0099317D">
        <w:tab/>
        <w:t>NR_SmallData_INACTIVE-Core</w:t>
      </w:r>
      <w:r w:rsidR="0099317D">
        <w:tab/>
      </w:r>
      <w:hyperlink r:id="rId155" w:history="1">
        <w:r w:rsidR="0099317D" w:rsidRPr="00945848">
          <w:rPr>
            <w:rStyle w:val="Hyperlink"/>
          </w:rPr>
          <w:t>R2-2103433</w:t>
        </w:r>
      </w:hyperlink>
    </w:p>
    <w:p w14:paraId="7777D097" w14:textId="57D66BC8" w:rsidR="0099317D" w:rsidRDefault="00023F03" w:rsidP="0099317D">
      <w:pPr>
        <w:pStyle w:val="Doc-title"/>
      </w:pPr>
      <w:hyperlink r:id="rId156" w:history="1">
        <w:r w:rsidR="0099317D" w:rsidRPr="00945848">
          <w:rPr>
            <w:rStyle w:val="Hyperlink"/>
          </w:rPr>
          <w:t>R2-2105929</w:t>
        </w:r>
      </w:hyperlink>
      <w:r w:rsidR="0099317D">
        <w:tab/>
        <w:t>Open issues for RACH based SDT</w:t>
      </w:r>
      <w:r w:rsidR="0099317D">
        <w:tab/>
        <w:t>ZTE Corporation, Sanechips</w:t>
      </w:r>
      <w:r w:rsidR="0099317D">
        <w:tab/>
        <w:t>discussion</w:t>
      </w:r>
      <w:r w:rsidR="0099317D">
        <w:tab/>
        <w:t>Rel-17</w:t>
      </w:r>
    </w:p>
    <w:p w14:paraId="31A5C857" w14:textId="7A8C9105" w:rsidR="0099317D" w:rsidRDefault="00023F03" w:rsidP="0099317D">
      <w:pPr>
        <w:pStyle w:val="Doc-title"/>
      </w:pPr>
      <w:hyperlink r:id="rId157" w:history="1">
        <w:r w:rsidR="0099317D" w:rsidRPr="00945848">
          <w:rPr>
            <w:rStyle w:val="Hyperlink"/>
          </w:rPr>
          <w:t>R2-2106131</w:t>
        </w:r>
      </w:hyperlink>
      <w:r w:rsidR="0099317D">
        <w:tab/>
        <w:t>Considerations on Open issues in RA-SDT</w:t>
      </w:r>
      <w:r w:rsidR="0099317D">
        <w:tab/>
        <w:t>China Telecomunication Corp.</w:t>
      </w:r>
      <w:r w:rsidR="0099317D">
        <w:tab/>
        <w:t>discussion</w:t>
      </w:r>
    </w:p>
    <w:p w14:paraId="1AA0EECC" w14:textId="77A8B584" w:rsidR="0099317D" w:rsidRDefault="00023F03" w:rsidP="0099317D">
      <w:pPr>
        <w:pStyle w:val="Doc-title"/>
      </w:pPr>
      <w:hyperlink r:id="rId158" w:history="1">
        <w:r w:rsidR="0099317D" w:rsidRPr="00945848">
          <w:rPr>
            <w:rStyle w:val="Hyperlink"/>
          </w:rPr>
          <w:t>R2-2106256</w:t>
        </w:r>
      </w:hyperlink>
      <w:r w:rsidR="0099317D">
        <w:tab/>
        <w:t>Anchor relocation and context fetch</w:t>
      </w:r>
      <w:r w:rsidR="0099317D">
        <w:tab/>
        <w:t>CMCC</w:t>
      </w:r>
      <w:r w:rsidR="0099317D">
        <w:tab/>
        <w:t>discussion</w:t>
      </w:r>
      <w:r w:rsidR="0099317D">
        <w:tab/>
        <w:t>Rel-17</w:t>
      </w:r>
      <w:r w:rsidR="0099317D">
        <w:tab/>
        <w:t>NR_SmallData_INACTIVE-Core</w:t>
      </w:r>
    </w:p>
    <w:p w14:paraId="78AF5607" w14:textId="2AF5BE49" w:rsidR="0099317D" w:rsidRDefault="0099317D" w:rsidP="0099317D">
      <w:pPr>
        <w:pStyle w:val="Doc-title"/>
      </w:pPr>
    </w:p>
    <w:p w14:paraId="3091B682" w14:textId="77777777" w:rsidR="0099317D" w:rsidRPr="0099317D" w:rsidRDefault="0099317D" w:rsidP="0099317D">
      <w:pPr>
        <w:pStyle w:val="Doc-text2"/>
      </w:pPr>
    </w:p>
    <w:p w14:paraId="4C8A3F90" w14:textId="0813BFBC" w:rsidR="000D255B" w:rsidRPr="000D255B" w:rsidRDefault="000D255B" w:rsidP="00137FD4">
      <w:pPr>
        <w:pStyle w:val="Heading3"/>
      </w:pPr>
      <w:r w:rsidRPr="000D255B">
        <w:t>8.6.5</w:t>
      </w:r>
      <w:r w:rsidRPr="000D255B">
        <w:tab/>
        <w:t>Aspects specific to CG based schemes</w:t>
      </w:r>
    </w:p>
    <w:p w14:paraId="6EB56860" w14:textId="069A4B2E" w:rsidR="000D255B" w:rsidRDefault="000D255B" w:rsidP="000D255B">
      <w:pPr>
        <w:pStyle w:val="Comments"/>
      </w:pPr>
      <w:r w:rsidRPr="000D255B">
        <w:t xml:space="preserve">This AI will </w:t>
      </w:r>
      <w:r w:rsidR="005465F9">
        <w:t>NOT</w:t>
      </w:r>
      <w:r w:rsidR="005465F9" w:rsidRPr="000D255B">
        <w:t xml:space="preserve"> </w:t>
      </w:r>
      <w:r w:rsidRPr="000D255B">
        <w:t>be treated in RAN2#11</w:t>
      </w:r>
      <w:r w:rsidR="005465F9">
        <w:t>4</w:t>
      </w:r>
      <w:r w:rsidRPr="000D255B">
        <w:t xml:space="preserve"> </w:t>
      </w:r>
    </w:p>
    <w:p w14:paraId="4520E4EB" w14:textId="632DAED9" w:rsidR="005465F9" w:rsidRDefault="005465F9" w:rsidP="005465F9">
      <w:pPr>
        <w:pStyle w:val="Comments"/>
      </w:pPr>
      <w:r>
        <w:t>NOTE: expected input: paper containing the remaining  proposals not discussed as part of [Post113-e][504] from rapporteur to be treated.</w:t>
      </w:r>
    </w:p>
    <w:p w14:paraId="466D0BAF" w14:textId="709A239E" w:rsidR="005465F9" w:rsidRDefault="005465F9" w:rsidP="000D255B">
      <w:pPr>
        <w:pStyle w:val="Comments"/>
      </w:pPr>
    </w:p>
    <w:p w14:paraId="64554CEC" w14:textId="34F6A970" w:rsidR="005465F9" w:rsidRDefault="005465F9" w:rsidP="000D255B">
      <w:pPr>
        <w:pStyle w:val="Comments"/>
      </w:pPr>
      <w:r>
        <w:t xml:space="preserve">Contributions can be submitted </w:t>
      </w:r>
      <w:r w:rsidR="00037EF3">
        <w:t>but</w:t>
      </w:r>
      <w:r>
        <w:t xml:space="preserve"> not required </w:t>
      </w:r>
      <w:r w:rsidR="00037EF3">
        <w:t>and should focus only on new highly critical open issues and resolving the FFSs</w:t>
      </w:r>
    </w:p>
    <w:p w14:paraId="77784999" w14:textId="23EFED3D" w:rsidR="000D255B" w:rsidRPr="000D255B" w:rsidRDefault="000D255B" w:rsidP="000D255B">
      <w:pPr>
        <w:pStyle w:val="Comments"/>
      </w:pPr>
      <w:r w:rsidRPr="000D255B">
        <w:t>CG resources, configuration and selection, validity of CG resources, multiple CG configurations, handling of beam selection for CG (including association between CGs and SSBs) etc, any other aspects included in [Post113-e][504][SDT] which cannot be concluded as part of the email</w:t>
      </w:r>
    </w:p>
    <w:p w14:paraId="4357D6A5" w14:textId="1937B5C2" w:rsidR="0062000F" w:rsidRDefault="00023F03" w:rsidP="0062000F">
      <w:pPr>
        <w:pStyle w:val="Doc-title"/>
      </w:pPr>
      <w:hyperlink r:id="rId159" w:history="1">
        <w:r w:rsidR="0062000F" w:rsidRPr="00945848">
          <w:rPr>
            <w:rStyle w:val="Hyperlink"/>
          </w:rPr>
          <w:t>R2-2105031</w:t>
        </w:r>
      </w:hyperlink>
      <w:r w:rsidR="0062000F">
        <w:tab/>
        <w:t>Remaining untreated proposals from [POST113-e][504][SDT] CG Open Issues</w:t>
      </w:r>
      <w:r w:rsidR="0062000F">
        <w:tab/>
        <w:t>Huawei, HiSilicon</w:t>
      </w:r>
      <w:r w:rsidR="0062000F">
        <w:tab/>
        <w:t>discussion</w:t>
      </w:r>
      <w:r w:rsidR="0062000F">
        <w:tab/>
        <w:t>Rel-17</w:t>
      </w:r>
      <w:r w:rsidR="0062000F">
        <w:tab/>
        <w:t>NR_SmallData_INACTIVE-Core</w:t>
      </w:r>
    </w:p>
    <w:p w14:paraId="03312DD0" w14:textId="2B38EE41" w:rsidR="00F20838" w:rsidRDefault="00F20838" w:rsidP="00F20838">
      <w:pPr>
        <w:pStyle w:val="Doc-text2"/>
      </w:pPr>
      <w:r>
        <w:t xml:space="preserve">Proposal1: RAN2 should further discuss whether to support CG configuration request. </w:t>
      </w:r>
    </w:p>
    <w:p w14:paraId="2E3B4997" w14:textId="77777777" w:rsidR="006542EA" w:rsidRDefault="00F20838" w:rsidP="00F20838">
      <w:pPr>
        <w:pStyle w:val="Doc-text2"/>
      </w:pPr>
      <w:r>
        <w:t xml:space="preserve">Proposal2: Release of CG-SDT configuration by system information indication is not supported. </w:t>
      </w:r>
    </w:p>
    <w:p w14:paraId="10B74454" w14:textId="5D5B9664" w:rsidR="00F20838" w:rsidRDefault="00F20838" w:rsidP="00F20838">
      <w:pPr>
        <w:pStyle w:val="Doc-text2"/>
      </w:pPr>
      <w:r>
        <w:t>(5/21)</w:t>
      </w:r>
    </w:p>
    <w:p w14:paraId="1DA56D1F" w14:textId="37600968" w:rsidR="006542EA" w:rsidRDefault="006542EA" w:rsidP="00F20838">
      <w:pPr>
        <w:pStyle w:val="Doc-text2"/>
      </w:pPr>
      <w:r>
        <w:t>-</w:t>
      </w:r>
      <w:r>
        <w:tab/>
        <w:t xml:space="preserve">Nokia thinks that this is already support in </w:t>
      </w:r>
      <w:r w:rsidR="000D7453">
        <w:t xml:space="preserve">LTE and if we </w:t>
      </w:r>
      <w:proofErr w:type="gramStart"/>
      <w:r w:rsidR="000D7453">
        <w:t>don’t</w:t>
      </w:r>
      <w:proofErr w:type="gramEnd"/>
      <w:r w:rsidR="000D7453">
        <w:t xml:space="preserve"> support this how is the network supposed to release.  Huawei agrees with Nokia.  </w:t>
      </w:r>
      <w:r w:rsidR="007E1E4C">
        <w:t xml:space="preserve">Ericsson doesn’t </w:t>
      </w:r>
      <w:proofErr w:type="gramStart"/>
      <w:r w:rsidR="007E1E4C">
        <w:t>thinks</w:t>
      </w:r>
      <w:proofErr w:type="gramEnd"/>
      <w:r w:rsidR="007E1E4C">
        <w:t xml:space="preserve"> this is important as you can just release the UE.  </w:t>
      </w:r>
      <w:r w:rsidR="007C53F1">
        <w:t xml:space="preserve"> ZTE also </w:t>
      </w:r>
      <w:proofErr w:type="gramStart"/>
      <w:r w:rsidR="007C53F1">
        <w:t>doesn’t</w:t>
      </w:r>
      <w:proofErr w:type="gramEnd"/>
      <w:r w:rsidR="007C53F1">
        <w:t xml:space="preserve"> think this optimization is needed.  </w:t>
      </w:r>
    </w:p>
    <w:p w14:paraId="7A55B5F7" w14:textId="6CA4A209" w:rsidR="007C53F1" w:rsidRDefault="007E084A" w:rsidP="00F20838">
      <w:pPr>
        <w:pStyle w:val="Doc-text2"/>
      </w:pPr>
      <w:r>
        <w:t>=&gt;</w:t>
      </w:r>
      <w:r>
        <w:tab/>
        <w:t>Release of CG-SDT configuration by system information indication is not supported</w:t>
      </w:r>
    </w:p>
    <w:p w14:paraId="39A56F52" w14:textId="77777777" w:rsidR="007A7F75" w:rsidRDefault="007A7F75" w:rsidP="00F20838">
      <w:pPr>
        <w:pStyle w:val="Doc-text2"/>
      </w:pPr>
    </w:p>
    <w:p w14:paraId="60A0DBCC" w14:textId="689E9857" w:rsidR="00F20838" w:rsidRDefault="00F20838" w:rsidP="00F20838">
      <w:pPr>
        <w:pStyle w:val="Doc-text2"/>
      </w:pPr>
      <w:r>
        <w:t>Proposal4: RAN2 should further discussion whether to support autonomous retransmission for CG-SDT.</w:t>
      </w:r>
    </w:p>
    <w:p w14:paraId="27473539" w14:textId="1AFECC57" w:rsidR="00C41C2E" w:rsidRDefault="00C41C2E" w:rsidP="00F20838">
      <w:pPr>
        <w:pStyle w:val="Doc-text2"/>
      </w:pPr>
      <w:r>
        <w:t>-</w:t>
      </w:r>
      <w:r>
        <w:tab/>
        <w:t xml:space="preserve">CATT thinks we </w:t>
      </w:r>
      <w:proofErr w:type="gramStart"/>
      <w:r>
        <w:t>don’t</w:t>
      </w:r>
      <w:proofErr w:type="gramEnd"/>
      <w:r>
        <w:t xml:space="preserve"> need </w:t>
      </w:r>
      <w:r w:rsidR="00E7652E">
        <w:t xml:space="preserve">to support autonomous retransmission.  </w:t>
      </w:r>
    </w:p>
    <w:p w14:paraId="161CFD59" w14:textId="7A58E3FE" w:rsidR="00F20838" w:rsidRDefault="00F20838" w:rsidP="00F20838">
      <w:pPr>
        <w:pStyle w:val="Doc-text2"/>
      </w:pPr>
      <w:r>
        <w:t xml:space="preserve">Proposal5: Support L1-ACK feedback for CG-SDT. (14/24) Send </w:t>
      </w:r>
      <w:proofErr w:type="gramStart"/>
      <w:r>
        <w:t>an</w:t>
      </w:r>
      <w:proofErr w:type="gramEnd"/>
      <w:r>
        <w:t xml:space="preserve"> LS to RAN1 on this.</w:t>
      </w:r>
    </w:p>
    <w:p w14:paraId="3F2F92F1" w14:textId="3196632A" w:rsidR="00F20838" w:rsidRDefault="004639F5" w:rsidP="00F20838">
      <w:pPr>
        <w:pStyle w:val="Doc-text2"/>
      </w:pPr>
      <w:r>
        <w:t>-</w:t>
      </w:r>
      <w:r>
        <w:tab/>
      </w:r>
      <w:r w:rsidR="00B17673">
        <w:t xml:space="preserve">Nokia </w:t>
      </w:r>
      <w:proofErr w:type="gramStart"/>
      <w:r w:rsidR="00B17673">
        <w:t>doesn’t</w:t>
      </w:r>
      <w:proofErr w:type="gramEnd"/>
      <w:r w:rsidR="00B17673">
        <w:t xml:space="preserve"> think this is needed. </w:t>
      </w:r>
      <w:r>
        <w:t>LG thinks that we should support some form of feedback</w:t>
      </w:r>
      <w:r w:rsidR="00B17673">
        <w:t>.  Ericsson thinks that we can have implicit NACK and sympathizes with Nokia that this is not needed</w:t>
      </w:r>
      <w:r w:rsidR="00D97C5F">
        <w:t>.  Xiaomi thinks that this is needed for subsequent transmission.</w:t>
      </w:r>
      <w:r w:rsidR="00D605E5">
        <w:t xml:space="preserve"> InterDigital agrees. </w:t>
      </w:r>
      <w:r w:rsidR="00D97C5F">
        <w:t xml:space="preserve">  </w:t>
      </w:r>
      <w:r w:rsidR="00661339">
        <w:t>Vivo thinks we need some response</w:t>
      </w:r>
      <w:r w:rsidR="00D966F0">
        <w:t>.  Samsung agrees that</w:t>
      </w:r>
      <w:r w:rsidR="00C41C2E">
        <w:t xml:space="preserve"> feedback if needed for subsequent SDT using CG.  </w:t>
      </w:r>
      <w:r w:rsidR="00D966F0">
        <w:t xml:space="preserve">  </w:t>
      </w:r>
    </w:p>
    <w:p w14:paraId="06A962EE" w14:textId="43ACF4A3" w:rsidR="00D966F0" w:rsidRDefault="00D966F0" w:rsidP="00F20838">
      <w:pPr>
        <w:pStyle w:val="Doc-text2"/>
      </w:pPr>
      <w:r>
        <w:t>-</w:t>
      </w:r>
      <w:r>
        <w:tab/>
        <w:t xml:space="preserve">ZTE thinks that we can use the existing DFI.   We should think that the CG retransmission timer should be fairly </w:t>
      </w:r>
      <w:proofErr w:type="gramStart"/>
      <w:r w:rsidR="00D605E5">
        <w:t>large</w:t>
      </w:r>
      <w:proofErr w:type="gramEnd"/>
      <w:r w:rsidR="00D605E5">
        <w:t xml:space="preserve"> and we shouldn’t optimize too much.  </w:t>
      </w:r>
    </w:p>
    <w:p w14:paraId="51A883D6" w14:textId="670C25CE" w:rsidR="00A779D6" w:rsidRDefault="00853057" w:rsidP="00A45371">
      <w:pPr>
        <w:pStyle w:val="Doc-text2"/>
      </w:pPr>
      <w:r>
        <w:t>-</w:t>
      </w:r>
      <w:r>
        <w:tab/>
      </w:r>
      <w:r w:rsidR="00A53849">
        <w:t>Nokia</w:t>
      </w:r>
      <w:r w:rsidR="008E4B2D">
        <w:t xml:space="preserve">, </w:t>
      </w:r>
      <w:proofErr w:type="gramStart"/>
      <w:r w:rsidR="008E4B2D">
        <w:t>Lenovo</w:t>
      </w:r>
      <w:proofErr w:type="gramEnd"/>
      <w:r w:rsidR="00A53849">
        <w:t xml:space="preserve"> </w:t>
      </w:r>
      <w:r w:rsidR="009616AF">
        <w:t xml:space="preserve">and Qualcomm agree that this is not need </w:t>
      </w:r>
      <w:r w:rsidR="00A779D6">
        <w:tab/>
      </w:r>
      <w:r w:rsidR="008E4B2D">
        <w:t xml:space="preserve"> </w:t>
      </w:r>
    </w:p>
    <w:p w14:paraId="09449A70" w14:textId="09088B8B" w:rsidR="00F20838" w:rsidRDefault="00F20838" w:rsidP="00F20838">
      <w:pPr>
        <w:pStyle w:val="Doc-text2"/>
      </w:pPr>
      <w:r>
        <w:lastRenderedPageBreak/>
        <w:t xml:space="preserve">Proposal6: UE does not select any SSB if none of the SSBs’ RSRP is above the RSRP threshold. (18/23) FFS the UE </w:t>
      </w:r>
      <w:proofErr w:type="spellStart"/>
      <w:r>
        <w:t>behavior</w:t>
      </w:r>
      <w:proofErr w:type="spellEnd"/>
      <w:r>
        <w:t xml:space="preserve"> when none of the SSB’s RSRP is above the threshold</w:t>
      </w:r>
    </w:p>
    <w:p w14:paraId="22B40B60" w14:textId="58133716" w:rsidR="00F63A03" w:rsidRDefault="00F63A03" w:rsidP="00F20838">
      <w:pPr>
        <w:pStyle w:val="Doc-text2"/>
      </w:pPr>
      <w:r>
        <w:t>-</w:t>
      </w:r>
      <w:r>
        <w:tab/>
      </w:r>
      <w:r w:rsidR="001F7BA5">
        <w:t xml:space="preserve">ZTE thinks that switching </w:t>
      </w:r>
      <w:r w:rsidR="000D223A">
        <w:t xml:space="preserve">from CG to RA SDT </w:t>
      </w:r>
      <w:proofErr w:type="gramStart"/>
      <w:r w:rsidR="000D223A">
        <w:t>shouldn’t</w:t>
      </w:r>
      <w:proofErr w:type="gramEnd"/>
      <w:r w:rsidR="000D223A">
        <w:t xml:space="preserve"> be allowed </w:t>
      </w:r>
    </w:p>
    <w:p w14:paraId="74352C5E" w14:textId="7FADD5F7" w:rsidR="00A45371" w:rsidRDefault="00A45371" w:rsidP="00F20838">
      <w:pPr>
        <w:pStyle w:val="Doc-text2"/>
      </w:pPr>
      <w:r>
        <w:t>=&gt;</w:t>
      </w:r>
      <w:r>
        <w:tab/>
        <w:t>Noted</w:t>
      </w:r>
    </w:p>
    <w:p w14:paraId="4AF65C04" w14:textId="77777777" w:rsidR="00A45371" w:rsidRPr="00F20838" w:rsidRDefault="00A45371" w:rsidP="00F20838">
      <w:pPr>
        <w:pStyle w:val="Doc-text2"/>
      </w:pPr>
    </w:p>
    <w:p w14:paraId="496CC0F8" w14:textId="77777777" w:rsidR="001A6067" w:rsidRPr="001A6067" w:rsidRDefault="001A6067" w:rsidP="001A6067">
      <w:pPr>
        <w:pStyle w:val="Doc-text2"/>
        <w:pBdr>
          <w:top w:val="single" w:sz="4" w:space="1" w:color="auto"/>
          <w:left w:val="single" w:sz="4" w:space="4" w:color="auto"/>
          <w:bottom w:val="single" w:sz="4" w:space="1" w:color="auto"/>
          <w:right w:val="single" w:sz="4" w:space="4" w:color="auto"/>
        </w:pBdr>
        <w:rPr>
          <w:b/>
          <w:bCs/>
        </w:rPr>
      </w:pPr>
      <w:r w:rsidRPr="001A6067">
        <w:rPr>
          <w:b/>
          <w:bCs/>
        </w:rPr>
        <w:t>Agreements:</w:t>
      </w:r>
    </w:p>
    <w:p w14:paraId="6C33B385" w14:textId="77777777" w:rsidR="001A6067" w:rsidRDefault="001A6067" w:rsidP="001A6067">
      <w:pPr>
        <w:pStyle w:val="Doc-text2"/>
        <w:numPr>
          <w:ilvl w:val="0"/>
          <w:numId w:val="24"/>
        </w:numPr>
        <w:pBdr>
          <w:top w:val="single" w:sz="4" w:space="1" w:color="auto"/>
          <w:left w:val="single" w:sz="4" w:space="4" w:color="auto"/>
          <w:bottom w:val="single" w:sz="4" w:space="1" w:color="auto"/>
          <w:right w:val="single" w:sz="4" w:space="4" w:color="auto"/>
        </w:pBdr>
      </w:pPr>
      <w:r>
        <w:t>Release of CG-SDT configuration by system information indication is not supported</w:t>
      </w:r>
    </w:p>
    <w:p w14:paraId="167AF5D2" w14:textId="77777777" w:rsidR="001A6067" w:rsidRDefault="001A6067" w:rsidP="001A6067">
      <w:pPr>
        <w:pStyle w:val="Doc-text2"/>
        <w:numPr>
          <w:ilvl w:val="0"/>
          <w:numId w:val="24"/>
        </w:numPr>
        <w:pBdr>
          <w:top w:val="single" w:sz="4" w:space="1" w:color="auto"/>
          <w:left w:val="single" w:sz="4" w:space="4" w:color="auto"/>
          <w:bottom w:val="single" w:sz="4" w:space="1" w:color="auto"/>
          <w:right w:val="single" w:sz="4" w:space="4" w:color="auto"/>
        </w:pBdr>
      </w:pPr>
      <w:r>
        <w:t xml:space="preserve">RAN2 thinks that some feedback may be beneficial in case CG is used for subsequent transmission.  RAN2 assumes that existing mechanism can be used.    </w:t>
      </w:r>
    </w:p>
    <w:p w14:paraId="0635408D" w14:textId="77777777" w:rsidR="001A6067" w:rsidRDefault="001A6067" w:rsidP="001A6067">
      <w:pPr>
        <w:pStyle w:val="Doc-text2"/>
        <w:numPr>
          <w:ilvl w:val="0"/>
          <w:numId w:val="24"/>
        </w:numPr>
        <w:pBdr>
          <w:top w:val="single" w:sz="4" w:space="1" w:color="auto"/>
          <w:left w:val="single" w:sz="4" w:space="4" w:color="auto"/>
          <w:bottom w:val="single" w:sz="4" w:space="1" w:color="auto"/>
          <w:right w:val="single" w:sz="4" w:space="4" w:color="auto"/>
        </w:pBdr>
      </w:pPr>
      <w:r>
        <w:t xml:space="preserve">For initial CG transmission, </w:t>
      </w:r>
      <w:r w:rsidRPr="006862E3">
        <w:t xml:space="preserve">UE does not select any SSB if none of the SSBs’ RSRP is above the RSRP threshold. </w:t>
      </w:r>
      <w:r>
        <w:t xml:space="preserve"> FFS if re-evaluation for every CG transmission is necessary </w:t>
      </w:r>
    </w:p>
    <w:p w14:paraId="43FA0ABC" w14:textId="77777777" w:rsidR="001A6067" w:rsidRDefault="001A6067" w:rsidP="001A6067">
      <w:pPr>
        <w:pStyle w:val="Doc-text2"/>
      </w:pPr>
    </w:p>
    <w:p w14:paraId="03893F8E" w14:textId="7575AA23" w:rsidR="0062000F" w:rsidRDefault="00A45371" w:rsidP="0099317D">
      <w:pPr>
        <w:pStyle w:val="Doc-title"/>
      </w:pPr>
      <w:r>
        <w:t>Not treated</w:t>
      </w:r>
    </w:p>
    <w:p w14:paraId="5CF22F81" w14:textId="21C6AC8F" w:rsidR="0099317D" w:rsidRDefault="00023F03" w:rsidP="0099317D">
      <w:pPr>
        <w:pStyle w:val="Doc-title"/>
      </w:pPr>
      <w:hyperlink r:id="rId160" w:history="1">
        <w:r w:rsidR="0099317D" w:rsidRPr="00945848">
          <w:rPr>
            <w:rStyle w:val="Hyperlink"/>
          </w:rPr>
          <w:t>R2-2104787</w:t>
        </w:r>
      </w:hyperlink>
      <w:r w:rsidR="0099317D">
        <w:tab/>
        <w:t>Details of Configured Grant based Small Data Transmission</w:t>
      </w:r>
      <w:r w:rsidR="0099317D">
        <w:tab/>
        <w:t>Samsung Electronics Co., Ltd</w:t>
      </w:r>
      <w:r w:rsidR="0099317D">
        <w:tab/>
        <w:t>discussion</w:t>
      </w:r>
      <w:r w:rsidR="0099317D">
        <w:tab/>
        <w:t>Rel-17</w:t>
      </w:r>
      <w:r w:rsidR="0099317D">
        <w:tab/>
        <w:t>NR_SmallData_INACTIVE-Core</w:t>
      </w:r>
    </w:p>
    <w:p w14:paraId="14302BF2" w14:textId="34999146" w:rsidR="0099317D" w:rsidRDefault="00023F03" w:rsidP="0099317D">
      <w:pPr>
        <w:pStyle w:val="Doc-title"/>
      </w:pPr>
      <w:hyperlink r:id="rId161" w:history="1">
        <w:r w:rsidR="0099317D" w:rsidRPr="00945848">
          <w:rPr>
            <w:rStyle w:val="Hyperlink"/>
          </w:rPr>
          <w:t>R2-2104968</w:t>
        </w:r>
      </w:hyperlink>
      <w:r w:rsidR="0099317D">
        <w:tab/>
        <w:t>Beam selection and failure handling for CG-SDT</w:t>
      </w:r>
      <w:r w:rsidR="0099317D">
        <w:tab/>
        <w:t>Asia Pacific Telecom, FGI</w:t>
      </w:r>
      <w:r w:rsidR="0099317D">
        <w:tab/>
        <w:t>discussion</w:t>
      </w:r>
    </w:p>
    <w:p w14:paraId="5AC52194" w14:textId="769017B7" w:rsidR="0099317D" w:rsidRDefault="00023F03" w:rsidP="0099317D">
      <w:pPr>
        <w:pStyle w:val="Doc-title"/>
      </w:pPr>
      <w:hyperlink r:id="rId162" w:history="1">
        <w:r w:rsidR="0099317D" w:rsidRPr="00945848">
          <w:rPr>
            <w:rStyle w:val="Hyperlink"/>
          </w:rPr>
          <w:t>R2-2104983</w:t>
        </w:r>
      </w:hyperlink>
      <w:r w:rsidR="0099317D">
        <w:tab/>
        <w:t>PDCCH monitoring after SDT-TAT expiry</w:t>
      </w:r>
      <w:r w:rsidR="0099317D">
        <w:tab/>
        <w:t>Fujitsu</w:t>
      </w:r>
      <w:r w:rsidR="0099317D">
        <w:tab/>
        <w:t>discussion</w:t>
      </w:r>
      <w:r w:rsidR="0099317D">
        <w:tab/>
        <w:t>Rel-17</w:t>
      </w:r>
      <w:r w:rsidR="0099317D">
        <w:tab/>
        <w:t>NR_SmallData_INACTIVE-Core</w:t>
      </w:r>
      <w:r w:rsidR="0099317D">
        <w:tab/>
      </w:r>
      <w:hyperlink r:id="rId163" w:history="1">
        <w:r w:rsidR="0099317D" w:rsidRPr="00945848">
          <w:rPr>
            <w:rStyle w:val="Hyperlink"/>
          </w:rPr>
          <w:t>R2-2003199</w:t>
        </w:r>
      </w:hyperlink>
    </w:p>
    <w:p w14:paraId="5B7C534E" w14:textId="4741ABAF" w:rsidR="0099317D" w:rsidRDefault="00023F03" w:rsidP="0099317D">
      <w:pPr>
        <w:pStyle w:val="Doc-title"/>
      </w:pPr>
      <w:hyperlink r:id="rId164" w:history="1">
        <w:r w:rsidR="0099317D" w:rsidRPr="00945848">
          <w:rPr>
            <w:rStyle w:val="Hyperlink"/>
          </w:rPr>
          <w:t>R2-2105282</w:t>
        </w:r>
      </w:hyperlink>
      <w:r w:rsidR="0099317D">
        <w:tab/>
        <w:t>Analysis and views on CG-SDT</w:t>
      </w:r>
      <w:r w:rsidR="0099317D">
        <w:tab/>
        <w:t>CATT</w:t>
      </w:r>
      <w:r w:rsidR="0099317D">
        <w:tab/>
        <w:t>discussion</w:t>
      </w:r>
      <w:r w:rsidR="0099317D">
        <w:tab/>
        <w:t>Rel-17</w:t>
      </w:r>
      <w:r w:rsidR="0099317D">
        <w:tab/>
        <w:t>NR_SmallData_INACTIVE-Core</w:t>
      </w:r>
    </w:p>
    <w:p w14:paraId="218366DA" w14:textId="2B90E615" w:rsidR="0099317D" w:rsidRDefault="00023F03" w:rsidP="0099317D">
      <w:pPr>
        <w:pStyle w:val="Doc-title"/>
      </w:pPr>
      <w:hyperlink r:id="rId165" w:history="1">
        <w:r w:rsidR="0099317D" w:rsidRPr="00945848">
          <w:rPr>
            <w:rStyle w:val="Hyperlink"/>
          </w:rPr>
          <w:t>R2-2105379</w:t>
        </w:r>
      </w:hyperlink>
      <w:r w:rsidR="0099317D">
        <w:tab/>
        <w:t>Beam selection for CG-SDT</w:t>
      </w:r>
      <w:r w:rsidR="0099317D">
        <w:tab/>
        <w:t>ASUSTeK</w:t>
      </w:r>
      <w:r w:rsidR="0099317D">
        <w:tab/>
        <w:t>discussion</w:t>
      </w:r>
      <w:r w:rsidR="0099317D">
        <w:tab/>
        <w:t>Rel-17</w:t>
      </w:r>
      <w:r w:rsidR="0099317D">
        <w:tab/>
        <w:t>NR_SmallData_INACTIVE-Core</w:t>
      </w:r>
      <w:r w:rsidR="0099317D">
        <w:tab/>
      </w:r>
      <w:hyperlink r:id="rId166" w:history="1">
        <w:r w:rsidR="0099317D" w:rsidRPr="00945848">
          <w:rPr>
            <w:rStyle w:val="Hyperlink"/>
          </w:rPr>
          <w:t>R2-2103457</w:t>
        </w:r>
      </w:hyperlink>
    </w:p>
    <w:p w14:paraId="24621F65" w14:textId="76982373" w:rsidR="0099317D" w:rsidRDefault="00023F03" w:rsidP="0099317D">
      <w:pPr>
        <w:pStyle w:val="Doc-title"/>
      </w:pPr>
      <w:hyperlink r:id="rId167" w:history="1">
        <w:r w:rsidR="0099317D" w:rsidRPr="00945848">
          <w:rPr>
            <w:rStyle w:val="Hyperlink"/>
          </w:rPr>
          <w:t>R2-2105465</w:t>
        </w:r>
      </w:hyperlink>
      <w:r w:rsidR="0099317D">
        <w:tab/>
        <w:t>Aspects specific to CG based SDT</w:t>
      </w:r>
      <w:r w:rsidR="0099317D">
        <w:tab/>
        <w:t>Nokia, Nokia Shanghai Bell</w:t>
      </w:r>
      <w:r w:rsidR="0099317D">
        <w:tab/>
        <w:t>discussion</w:t>
      </w:r>
      <w:r w:rsidR="0099317D">
        <w:tab/>
        <w:t>Rel-17</w:t>
      </w:r>
      <w:r w:rsidR="0099317D">
        <w:tab/>
        <w:t>NR_SmallData_INACTIVE-Core</w:t>
      </w:r>
    </w:p>
    <w:p w14:paraId="3B84D9E7" w14:textId="7448BD3D" w:rsidR="0099317D" w:rsidRDefault="00023F03" w:rsidP="0099317D">
      <w:pPr>
        <w:pStyle w:val="Doc-title"/>
      </w:pPr>
      <w:hyperlink r:id="rId168" w:history="1">
        <w:r w:rsidR="0099317D" w:rsidRPr="00945848">
          <w:rPr>
            <w:rStyle w:val="Hyperlink"/>
          </w:rPr>
          <w:t>R2-2105576</w:t>
        </w:r>
      </w:hyperlink>
      <w:r w:rsidR="0099317D">
        <w:tab/>
        <w:t>Small data transmission with CG-based scheme</w:t>
      </w:r>
      <w:r w:rsidR="0099317D">
        <w:tab/>
        <w:t>Huawei, HiSilicon</w:t>
      </w:r>
      <w:r w:rsidR="0099317D">
        <w:tab/>
        <w:t>discussion</w:t>
      </w:r>
      <w:r w:rsidR="0099317D">
        <w:tab/>
        <w:t>Rel-17</w:t>
      </w:r>
      <w:r w:rsidR="0099317D">
        <w:tab/>
        <w:t>NR_SmallData_INACTIVE-Core</w:t>
      </w:r>
    </w:p>
    <w:p w14:paraId="3D59DB98" w14:textId="1044C2CD" w:rsidR="0099317D" w:rsidRDefault="00023F03" w:rsidP="0099317D">
      <w:pPr>
        <w:pStyle w:val="Doc-title"/>
      </w:pPr>
      <w:hyperlink r:id="rId169" w:history="1">
        <w:r w:rsidR="0099317D" w:rsidRPr="00945848">
          <w:rPr>
            <w:rStyle w:val="Hyperlink"/>
          </w:rPr>
          <w:t>R2-2105598</w:t>
        </w:r>
      </w:hyperlink>
      <w:r w:rsidR="0099317D">
        <w:tab/>
        <w:t>Discussion on CG-SDT open issues</w:t>
      </w:r>
      <w:r w:rsidR="0099317D">
        <w:tab/>
        <w:t>LG Electronics Inc.</w:t>
      </w:r>
      <w:r w:rsidR="0099317D">
        <w:tab/>
        <w:t>discussion</w:t>
      </w:r>
      <w:r w:rsidR="0099317D">
        <w:tab/>
        <w:t>Rel-17</w:t>
      </w:r>
      <w:r w:rsidR="0099317D">
        <w:tab/>
        <w:t>NR_SmallData_INACTIVE-Core</w:t>
      </w:r>
    </w:p>
    <w:p w14:paraId="25D53BA3" w14:textId="18CE0E90" w:rsidR="0099317D" w:rsidRDefault="00023F03" w:rsidP="0099317D">
      <w:pPr>
        <w:pStyle w:val="Doc-title"/>
      </w:pPr>
      <w:hyperlink r:id="rId170" w:history="1">
        <w:r w:rsidR="0099317D" w:rsidRPr="00945848">
          <w:rPr>
            <w:rStyle w:val="Hyperlink"/>
          </w:rPr>
          <w:t>R2-2105694</w:t>
        </w:r>
      </w:hyperlink>
      <w:r w:rsidR="0099317D">
        <w:tab/>
        <w:t>CG-based SDT in NR</w:t>
      </w:r>
      <w:r w:rsidR="0099317D">
        <w:tab/>
        <w:t>Sony</w:t>
      </w:r>
      <w:r w:rsidR="0099317D">
        <w:tab/>
        <w:t>discussion</w:t>
      </w:r>
      <w:r w:rsidR="0099317D">
        <w:tab/>
        <w:t>Rel-17</w:t>
      </w:r>
      <w:r w:rsidR="0099317D">
        <w:tab/>
        <w:t>NR_SmallData_INACTIVE-Core</w:t>
      </w:r>
      <w:r w:rsidR="0099317D">
        <w:tab/>
      </w:r>
      <w:hyperlink r:id="rId171" w:history="1">
        <w:r w:rsidR="0099317D" w:rsidRPr="00945848">
          <w:rPr>
            <w:rStyle w:val="Hyperlink"/>
          </w:rPr>
          <w:t>R2-2103581</w:t>
        </w:r>
      </w:hyperlink>
    </w:p>
    <w:p w14:paraId="206CAA54" w14:textId="1CDFFB2C" w:rsidR="0099317D" w:rsidRDefault="00023F03" w:rsidP="0099317D">
      <w:pPr>
        <w:pStyle w:val="Doc-title"/>
      </w:pPr>
      <w:hyperlink r:id="rId172" w:history="1">
        <w:r w:rsidR="0099317D" w:rsidRPr="00945848">
          <w:rPr>
            <w:rStyle w:val="Hyperlink"/>
          </w:rPr>
          <w:t>R2-2105722</w:t>
        </w:r>
      </w:hyperlink>
      <w:r w:rsidR="0099317D">
        <w:tab/>
        <w:t>Remaining issues of CG SDT</w:t>
      </w:r>
      <w:r w:rsidR="0099317D">
        <w:tab/>
        <w:t>Xiaomi Communications</w:t>
      </w:r>
      <w:r w:rsidR="0099317D">
        <w:tab/>
        <w:t>discussion</w:t>
      </w:r>
      <w:r w:rsidR="0099317D">
        <w:tab/>
        <w:t>Rel-17</w:t>
      </w:r>
      <w:r w:rsidR="0099317D">
        <w:tab/>
        <w:t>NR_SmallData_INACTIVE-Core</w:t>
      </w:r>
      <w:r w:rsidR="0099317D">
        <w:tab/>
      </w:r>
      <w:hyperlink r:id="rId173" w:history="1">
        <w:r w:rsidR="0099317D" w:rsidRPr="00945848">
          <w:rPr>
            <w:rStyle w:val="Hyperlink"/>
          </w:rPr>
          <w:t>R2-2104223</w:t>
        </w:r>
      </w:hyperlink>
    </w:p>
    <w:p w14:paraId="1B72F138" w14:textId="569CE1FB" w:rsidR="0099317D" w:rsidRDefault="00023F03" w:rsidP="0099317D">
      <w:pPr>
        <w:pStyle w:val="Doc-title"/>
      </w:pPr>
      <w:hyperlink r:id="rId174" w:history="1">
        <w:r w:rsidR="0099317D" w:rsidRPr="00945848">
          <w:rPr>
            <w:rStyle w:val="Hyperlink"/>
          </w:rPr>
          <w:t>R2-2105759</w:t>
        </w:r>
      </w:hyperlink>
      <w:r w:rsidR="0099317D">
        <w:tab/>
        <w:t>Details of CG based SDT</w:t>
      </w:r>
      <w:r w:rsidR="0099317D">
        <w:tab/>
        <w:t>Ericsson</w:t>
      </w:r>
      <w:r w:rsidR="0099317D">
        <w:tab/>
        <w:t>discussion</w:t>
      </w:r>
      <w:r w:rsidR="0099317D">
        <w:tab/>
        <w:t>Rel-17</w:t>
      </w:r>
      <w:r w:rsidR="0099317D">
        <w:tab/>
        <w:t>NR_SmallData_INACTIVE-Core</w:t>
      </w:r>
    </w:p>
    <w:p w14:paraId="4D4EC83C" w14:textId="583547F3" w:rsidR="0099317D" w:rsidRDefault="00023F03" w:rsidP="0099317D">
      <w:pPr>
        <w:pStyle w:val="Doc-title"/>
      </w:pPr>
      <w:hyperlink r:id="rId175" w:history="1">
        <w:r w:rsidR="0099317D" w:rsidRPr="00945848">
          <w:rPr>
            <w:rStyle w:val="Hyperlink"/>
          </w:rPr>
          <w:t>R2-2105811</w:t>
        </w:r>
      </w:hyperlink>
      <w:r w:rsidR="0099317D">
        <w:tab/>
        <w:t>Consideration on CG based small data transmission</w:t>
      </w:r>
      <w:r w:rsidR="0099317D">
        <w:tab/>
        <w:t>Lenovo, Motorola Mobility</w:t>
      </w:r>
      <w:r w:rsidR="0099317D">
        <w:tab/>
        <w:t>discussion</w:t>
      </w:r>
      <w:r w:rsidR="0099317D">
        <w:tab/>
        <w:t>Rel-17</w:t>
      </w:r>
    </w:p>
    <w:p w14:paraId="4654B222" w14:textId="750255D9" w:rsidR="0099317D" w:rsidRDefault="00023F03" w:rsidP="0099317D">
      <w:pPr>
        <w:pStyle w:val="Doc-title"/>
      </w:pPr>
      <w:hyperlink r:id="rId176" w:history="1">
        <w:r w:rsidR="0099317D" w:rsidRPr="00945848">
          <w:rPr>
            <w:rStyle w:val="Hyperlink"/>
          </w:rPr>
          <w:t>R2-2105887</w:t>
        </w:r>
      </w:hyperlink>
      <w:r w:rsidR="0099317D">
        <w:tab/>
        <w:t>Discussion on open issues for CG based SDT</w:t>
      </w:r>
      <w:r w:rsidR="0099317D">
        <w:tab/>
        <w:t>Qualcomm Incorporated</w:t>
      </w:r>
      <w:r w:rsidR="0099317D">
        <w:tab/>
        <w:t>discussion</w:t>
      </w:r>
      <w:r w:rsidR="0099317D">
        <w:tab/>
        <w:t>Rel-17</w:t>
      </w:r>
      <w:r w:rsidR="0099317D">
        <w:tab/>
        <w:t>NR_SmallData_INACTIVE-Core</w:t>
      </w:r>
      <w:r w:rsidR="0099317D">
        <w:tab/>
      </w:r>
      <w:hyperlink r:id="rId177" w:history="1">
        <w:r w:rsidR="0099317D" w:rsidRPr="00945848">
          <w:rPr>
            <w:rStyle w:val="Hyperlink"/>
          </w:rPr>
          <w:t>R2-2103434</w:t>
        </w:r>
      </w:hyperlink>
    </w:p>
    <w:p w14:paraId="2AC1DAB4" w14:textId="186A80F7" w:rsidR="0099317D" w:rsidRDefault="00023F03" w:rsidP="0099317D">
      <w:pPr>
        <w:pStyle w:val="Doc-title"/>
      </w:pPr>
      <w:hyperlink r:id="rId178" w:history="1">
        <w:r w:rsidR="0099317D" w:rsidRPr="00945848">
          <w:rPr>
            <w:rStyle w:val="Hyperlink"/>
          </w:rPr>
          <w:t>R2-2105930</w:t>
        </w:r>
      </w:hyperlink>
      <w:r w:rsidR="0099317D">
        <w:tab/>
        <w:t>Open issues for CG based SDT</w:t>
      </w:r>
      <w:r w:rsidR="0099317D">
        <w:tab/>
        <w:t>ZTE Corporation, Sanechips</w:t>
      </w:r>
      <w:r w:rsidR="0099317D">
        <w:tab/>
        <w:t>discussion</w:t>
      </w:r>
      <w:r w:rsidR="0099317D">
        <w:tab/>
        <w:t>Rel-17</w:t>
      </w:r>
    </w:p>
    <w:p w14:paraId="36986A88" w14:textId="2D713A75" w:rsidR="0099317D" w:rsidRDefault="00023F03" w:rsidP="0099317D">
      <w:pPr>
        <w:pStyle w:val="Doc-title"/>
      </w:pPr>
      <w:hyperlink r:id="rId179" w:history="1">
        <w:r w:rsidR="0099317D" w:rsidRPr="00945848">
          <w:rPr>
            <w:rStyle w:val="Hyperlink"/>
          </w:rPr>
          <w:t>R2-2106012</w:t>
        </w:r>
      </w:hyperlink>
      <w:r w:rsidR="0099317D">
        <w:tab/>
        <w:t>Discussion on CG-SDT Request by UE</w:t>
      </w:r>
      <w:r w:rsidR="0099317D">
        <w:tab/>
        <w:t>NEC Telecom MODUS Ltd.</w:t>
      </w:r>
      <w:r w:rsidR="0099317D">
        <w:tab/>
        <w:t>discussion</w:t>
      </w:r>
    </w:p>
    <w:p w14:paraId="32787901" w14:textId="66C34B8D" w:rsidR="0099317D" w:rsidRDefault="00023F03" w:rsidP="0099317D">
      <w:pPr>
        <w:pStyle w:val="Doc-title"/>
      </w:pPr>
      <w:hyperlink r:id="rId180" w:history="1">
        <w:r w:rsidR="0099317D" w:rsidRPr="00945848">
          <w:rPr>
            <w:rStyle w:val="Hyperlink"/>
          </w:rPr>
          <w:t>R2-2106042</w:t>
        </w:r>
      </w:hyperlink>
      <w:r w:rsidR="0099317D">
        <w:tab/>
        <w:t>CG-based SDT selection and configuration</w:t>
      </w:r>
      <w:r w:rsidR="0099317D">
        <w:tab/>
        <w:t>InterDigital</w:t>
      </w:r>
      <w:r w:rsidR="0099317D">
        <w:tab/>
        <w:t>discussion</w:t>
      </w:r>
      <w:r w:rsidR="0099317D">
        <w:tab/>
        <w:t>Rel-17</w:t>
      </w:r>
      <w:r w:rsidR="0099317D">
        <w:tab/>
        <w:t>NR_SmallData_INACTIVE-Core</w:t>
      </w:r>
    </w:p>
    <w:p w14:paraId="42E45CD4" w14:textId="52C6EF82" w:rsidR="0099317D" w:rsidRDefault="0099317D" w:rsidP="0099317D">
      <w:pPr>
        <w:pStyle w:val="Doc-title"/>
      </w:pPr>
    </w:p>
    <w:p w14:paraId="34DF2764" w14:textId="77777777" w:rsidR="0099317D" w:rsidRPr="0099317D" w:rsidRDefault="0099317D" w:rsidP="0099317D">
      <w:pPr>
        <w:pStyle w:val="Doc-text2"/>
      </w:pPr>
    </w:p>
    <w:bookmarkEnd w:id="0"/>
    <w:p w14:paraId="5CCBB8DE" w14:textId="6A81A267" w:rsidR="0099317D" w:rsidRPr="00AE3A2C" w:rsidRDefault="0099317D" w:rsidP="000D255B">
      <w:pPr>
        <w:pStyle w:val="Comments"/>
      </w:pPr>
    </w:p>
    <w:sectPr w:rsidR="0099317D" w:rsidRPr="00AE3A2C" w:rsidSect="006D4187">
      <w:footerReference w:type="default" r:id="rId18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7971E" w14:textId="77777777" w:rsidR="009F6699" w:rsidRDefault="009F6699">
      <w:r>
        <w:separator/>
      </w:r>
    </w:p>
    <w:p w14:paraId="3DED0FC6" w14:textId="77777777" w:rsidR="009F6699" w:rsidRDefault="009F6699"/>
  </w:endnote>
  <w:endnote w:type="continuationSeparator" w:id="0">
    <w:p w14:paraId="1B4129C1" w14:textId="77777777" w:rsidR="009F6699" w:rsidRDefault="009F6699">
      <w:r>
        <w:continuationSeparator/>
      </w:r>
    </w:p>
    <w:p w14:paraId="2DEB84F7" w14:textId="77777777" w:rsidR="009F6699" w:rsidRDefault="009F6699"/>
  </w:endnote>
  <w:endnote w:type="continuationNotice" w:id="1">
    <w:p w14:paraId="4BAC33E3" w14:textId="77777777" w:rsidR="009F6699" w:rsidRDefault="009F669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84FCA34" w:rsidR="00FF26ED" w:rsidRDefault="00FF26E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FF26ED" w:rsidRDefault="00FF26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92998" w14:textId="77777777" w:rsidR="009F6699" w:rsidRDefault="009F6699">
      <w:r>
        <w:separator/>
      </w:r>
    </w:p>
    <w:p w14:paraId="3F6D83BC" w14:textId="77777777" w:rsidR="009F6699" w:rsidRDefault="009F6699"/>
  </w:footnote>
  <w:footnote w:type="continuationSeparator" w:id="0">
    <w:p w14:paraId="74760F0A" w14:textId="77777777" w:rsidR="009F6699" w:rsidRDefault="009F6699">
      <w:r>
        <w:continuationSeparator/>
      </w:r>
    </w:p>
    <w:p w14:paraId="702BDB9B" w14:textId="77777777" w:rsidR="009F6699" w:rsidRDefault="009F6699"/>
  </w:footnote>
  <w:footnote w:type="continuationNotice" w:id="1">
    <w:p w14:paraId="2D06DABD" w14:textId="77777777" w:rsidR="009F6699" w:rsidRDefault="009F669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1414F5"/>
    <w:multiLevelType w:val="hybridMultilevel"/>
    <w:tmpl w:val="695C6EEA"/>
    <w:lvl w:ilvl="0" w:tplc="F2C4DE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21"/>
  </w:num>
  <w:num w:numId="3">
    <w:abstractNumId w:val="6"/>
  </w:num>
  <w:num w:numId="4">
    <w:abstractNumId w:val="22"/>
  </w:num>
  <w:num w:numId="5">
    <w:abstractNumId w:val="14"/>
  </w:num>
  <w:num w:numId="6">
    <w:abstractNumId w:val="0"/>
  </w:num>
  <w:num w:numId="7">
    <w:abstractNumId w:val="15"/>
  </w:num>
  <w:num w:numId="8">
    <w:abstractNumId w:val="12"/>
  </w:num>
  <w:num w:numId="9">
    <w:abstractNumId w:val="5"/>
  </w:num>
  <w:num w:numId="10">
    <w:abstractNumId w:val="4"/>
  </w:num>
  <w:num w:numId="11">
    <w:abstractNumId w:val="3"/>
  </w:num>
  <w:num w:numId="12">
    <w:abstractNumId w:val="2"/>
  </w:num>
  <w:num w:numId="13">
    <w:abstractNumId w:val="17"/>
  </w:num>
  <w:num w:numId="14">
    <w:abstractNumId w:val="19"/>
  </w:num>
  <w:num w:numId="15">
    <w:abstractNumId w:val="10"/>
  </w:num>
  <w:num w:numId="16">
    <w:abstractNumId w:val="16"/>
  </w:num>
  <w:num w:numId="17">
    <w:abstractNumId w:val="8"/>
  </w:num>
  <w:num w:numId="18">
    <w:abstractNumId w:val="9"/>
  </w:num>
  <w:num w:numId="19">
    <w:abstractNumId w:val="7"/>
  </w:num>
  <w:num w:numId="20">
    <w:abstractNumId w:val="13"/>
  </w:num>
  <w:num w:numId="21">
    <w:abstractNumId w:val="23"/>
  </w:num>
  <w:num w:numId="22">
    <w:abstractNumId w:val="11"/>
  </w:num>
  <w:num w:numId="23">
    <w:abstractNumId w:val="18"/>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2E1"/>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4B3"/>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391"/>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3"/>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38"/>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90"/>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40"/>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83"/>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38"/>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4CB"/>
    <w:rsid w:val="000675AF"/>
    <w:rsid w:val="000675EE"/>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DE"/>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8C"/>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641"/>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08"/>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99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A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D7"/>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0F"/>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3A"/>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8"/>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53"/>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CB"/>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1FA"/>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BE9"/>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63"/>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16"/>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E8"/>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1B"/>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AE"/>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6F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BB"/>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15C"/>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B3"/>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3F43"/>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3D"/>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784"/>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8FA"/>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2F9"/>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363"/>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2"/>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7"/>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67"/>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74"/>
    <w:rsid w:val="001C0B98"/>
    <w:rsid w:val="001C0D1A"/>
    <w:rsid w:val="001C0E46"/>
    <w:rsid w:val="001C0EAE"/>
    <w:rsid w:val="001C0EDD"/>
    <w:rsid w:val="001C0EDE"/>
    <w:rsid w:val="001C10BD"/>
    <w:rsid w:val="001C115F"/>
    <w:rsid w:val="001C13F3"/>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18"/>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28D"/>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BF9"/>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BA5"/>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AA"/>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3B"/>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259"/>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09"/>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961"/>
    <w:rsid w:val="00236A72"/>
    <w:rsid w:val="00236B38"/>
    <w:rsid w:val="00236B85"/>
    <w:rsid w:val="00236BA8"/>
    <w:rsid w:val="00236C17"/>
    <w:rsid w:val="00236C3D"/>
    <w:rsid w:val="00236CE3"/>
    <w:rsid w:val="00236D36"/>
    <w:rsid w:val="00236DFA"/>
    <w:rsid w:val="00236E1D"/>
    <w:rsid w:val="00236EE6"/>
    <w:rsid w:val="00236EF1"/>
    <w:rsid w:val="00236EFE"/>
    <w:rsid w:val="0023700B"/>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4A1"/>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CFF"/>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3B"/>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C"/>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FC"/>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A2"/>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4B"/>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8A"/>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1A4"/>
    <w:rsid w:val="0029022B"/>
    <w:rsid w:val="002902CD"/>
    <w:rsid w:val="002902CF"/>
    <w:rsid w:val="002902FC"/>
    <w:rsid w:val="002903F7"/>
    <w:rsid w:val="0029048B"/>
    <w:rsid w:val="00290591"/>
    <w:rsid w:val="0029062E"/>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55"/>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EFF"/>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5C8"/>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6C"/>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0C"/>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20"/>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89"/>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778"/>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2E"/>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ADF"/>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90"/>
    <w:rsid w:val="00374ED3"/>
    <w:rsid w:val="00374FA1"/>
    <w:rsid w:val="00375045"/>
    <w:rsid w:val="00375149"/>
    <w:rsid w:val="0037518B"/>
    <w:rsid w:val="003751A5"/>
    <w:rsid w:val="00375355"/>
    <w:rsid w:val="0037537D"/>
    <w:rsid w:val="003753EE"/>
    <w:rsid w:val="00375421"/>
    <w:rsid w:val="00375499"/>
    <w:rsid w:val="00375549"/>
    <w:rsid w:val="0037560F"/>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73"/>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8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AB"/>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45A"/>
    <w:rsid w:val="003B6558"/>
    <w:rsid w:val="003B6566"/>
    <w:rsid w:val="003B657A"/>
    <w:rsid w:val="003B6700"/>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27"/>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89B"/>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4F"/>
    <w:rsid w:val="003D2CC7"/>
    <w:rsid w:val="003D2DE6"/>
    <w:rsid w:val="003D2E3E"/>
    <w:rsid w:val="003D2F6F"/>
    <w:rsid w:val="003D2F75"/>
    <w:rsid w:val="003D308B"/>
    <w:rsid w:val="003D326D"/>
    <w:rsid w:val="003D32E4"/>
    <w:rsid w:val="003D3399"/>
    <w:rsid w:val="003D33B9"/>
    <w:rsid w:val="003D355D"/>
    <w:rsid w:val="003D3577"/>
    <w:rsid w:val="003D3592"/>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0D"/>
    <w:rsid w:val="003E108F"/>
    <w:rsid w:val="003E111B"/>
    <w:rsid w:val="003E11CC"/>
    <w:rsid w:val="003E11CF"/>
    <w:rsid w:val="003E1281"/>
    <w:rsid w:val="003E12DE"/>
    <w:rsid w:val="003E12ED"/>
    <w:rsid w:val="003E138A"/>
    <w:rsid w:val="003E1461"/>
    <w:rsid w:val="003E14E2"/>
    <w:rsid w:val="003E1655"/>
    <w:rsid w:val="003E16A1"/>
    <w:rsid w:val="003E16AF"/>
    <w:rsid w:val="003E1765"/>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51"/>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9"/>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E4"/>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0F9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71"/>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C0"/>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63"/>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50"/>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12"/>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ED8"/>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9F5"/>
    <w:rsid w:val="00463A92"/>
    <w:rsid w:val="00463DB0"/>
    <w:rsid w:val="00463EAF"/>
    <w:rsid w:val="00463ED0"/>
    <w:rsid w:val="004640BE"/>
    <w:rsid w:val="004641C6"/>
    <w:rsid w:val="0046422D"/>
    <w:rsid w:val="00464259"/>
    <w:rsid w:val="00464270"/>
    <w:rsid w:val="0046428B"/>
    <w:rsid w:val="00464341"/>
    <w:rsid w:val="004643F4"/>
    <w:rsid w:val="004644C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9E"/>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DD"/>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CF"/>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0E6"/>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DFF"/>
    <w:rsid w:val="004A2E54"/>
    <w:rsid w:val="004A2F18"/>
    <w:rsid w:val="004A2F9D"/>
    <w:rsid w:val="004A3102"/>
    <w:rsid w:val="004A311B"/>
    <w:rsid w:val="004A3121"/>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2C"/>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CA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BC"/>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3C1"/>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9"/>
    <w:rsid w:val="004F48CE"/>
    <w:rsid w:val="004F49AA"/>
    <w:rsid w:val="004F49C1"/>
    <w:rsid w:val="004F4A0B"/>
    <w:rsid w:val="004F4AF1"/>
    <w:rsid w:val="004F4CAC"/>
    <w:rsid w:val="004F4CCD"/>
    <w:rsid w:val="004F4D0D"/>
    <w:rsid w:val="004F4DEE"/>
    <w:rsid w:val="004F4E14"/>
    <w:rsid w:val="004F4E49"/>
    <w:rsid w:val="004F4F04"/>
    <w:rsid w:val="004F4F42"/>
    <w:rsid w:val="004F518C"/>
    <w:rsid w:val="004F51C8"/>
    <w:rsid w:val="004F51F6"/>
    <w:rsid w:val="004F524A"/>
    <w:rsid w:val="004F525E"/>
    <w:rsid w:val="004F5260"/>
    <w:rsid w:val="004F528F"/>
    <w:rsid w:val="004F52A3"/>
    <w:rsid w:val="004F5477"/>
    <w:rsid w:val="004F54B8"/>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BB7"/>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9A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A5"/>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A4C"/>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7F3"/>
    <w:rsid w:val="00517911"/>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88"/>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1BC"/>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CED"/>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0E"/>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CF5"/>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A3"/>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28"/>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AD9"/>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BEE"/>
    <w:rsid w:val="00564C10"/>
    <w:rsid w:val="00564C29"/>
    <w:rsid w:val="00564C45"/>
    <w:rsid w:val="00564D1B"/>
    <w:rsid w:val="00564DE1"/>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8BE"/>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3A9"/>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A92"/>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38"/>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B8"/>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03"/>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76F"/>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2AB"/>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00"/>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98"/>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AC"/>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0F"/>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6F5"/>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D1"/>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09"/>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BD"/>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31"/>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7A8"/>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EA"/>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39"/>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EB"/>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39"/>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2E3"/>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C3"/>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10"/>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93"/>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8A"/>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0D1"/>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29"/>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5E"/>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F7"/>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54"/>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5FE0"/>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0"/>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2F5"/>
    <w:rsid w:val="00757364"/>
    <w:rsid w:val="00757424"/>
    <w:rsid w:val="0075742E"/>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0BE"/>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ADD"/>
    <w:rsid w:val="00771B68"/>
    <w:rsid w:val="00771B87"/>
    <w:rsid w:val="00771CDB"/>
    <w:rsid w:val="00771E35"/>
    <w:rsid w:val="00771E92"/>
    <w:rsid w:val="00771F2E"/>
    <w:rsid w:val="00771FAA"/>
    <w:rsid w:val="00771FDA"/>
    <w:rsid w:val="0077205A"/>
    <w:rsid w:val="007720AB"/>
    <w:rsid w:val="00772153"/>
    <w:rsid w:val="007721A1"/>
    <w:rsid w:val="0077224D"/>
    <w:rsid w:val="0077239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0B"/>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4"/>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7D"/>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2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4C"/>
    <w:rsid w:val="00790895"/>
    <w:rsid w:val="00790993"/>
    <w:rsid w:val="00790994"/>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14"/>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63"/>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75"/>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3F1"/>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1A"/>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84A"/>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E4C"/>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B3"/>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96"/>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A8"/>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0EC"/>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CA"/>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862"/>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60"/>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6F"/>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57"/>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5"/>
    <w:rsid w:val="0085573D"/>
    <w:rsid w:val="0085575C"/>
    <w:rsid w:val="008557C1"/>
    <w:rsid w:val="008557DD"/>
    <w:rsid w:val="008558E2"/>
    <w:rsid w:val="00855A0A"/>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9B3"/>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2EC"/>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78"/>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3"/>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8A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AB8"/>
    <w:rsid w:val="008D7B0B"/>
    <w:rsid w:val="008D7C66"/>
    <w:rsid w:val="008D7C8A"/>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2D"/>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8A"/>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C3"/>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EA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1B3"/>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97"/>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2C"/>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5C"/>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06"/>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48"/>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69"/>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AF"/>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2F37"/>
    <w:rsid w:val="00963092"/>
    <w:rsid w:val="009630DD"/>
    <w:rsid w:val="0096312F"/>
    <w:rsid w:val="00963151"/>
    <w:rsid w:val="009631BB"/>
    <w:rsid w:val="0096328F"/>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514"/>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BF"/>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E6"/>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19"/>
    <w:rsid w:val="0099316C"/>
    <w:rsid w:val="0099317D"/>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074"/>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8C"/>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3E"/>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0"/>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F7"/>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6F"/>
    <w:rsid w:val="009F6172"/>
    <w:rsid w:val="009F6181"/>
    <w:rsid w:val="009F6281"/>
    <w:rsid w:val="009F6518"/>
    <w:rsid w:val="009F6535"/>
    <w:rsid w:val="009F6699"/>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1D"/>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18"/>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95"/>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C3"/>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8F"/>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36F"/>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33"/>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371"/>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9"/>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776"/>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910"/>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84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7D9"/>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EF"/>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9D6"/>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B3D"/>
    <w:rsid w:val="00A83C3F"/>
    <w:rsid w:val="00A83CA7"/>
    <w:rsid w:val="00A83D2D"/>
    <w:rsid w:val="00A83D80"/>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287"/>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08"/>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35F"/>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EFF"/>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72"/>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4E"/>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EF9"/>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8A"/>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C"/>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1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D5C"/>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D5A"/>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50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0"/>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99"/>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C7"/>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D65"/>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73"/>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9FA"/>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47"/>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91"/>
    <w:rsid w:val="00B40FDD"/>
    <w:rsid w:val="00B4115B"/>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2D"/>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2B"/>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58"/>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67"/>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29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670"/>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0B7"/>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18"/>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8B"/>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B6"/>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E4"/>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02"/>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61"/>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D5F"/>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2E"/>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53"/>
    <w:rsid w:val="00C4529B"/>
    <w:rsid w:val="00C452A3"/>
    <w:rsid w:val="00C452CB"/>
    <w:rsid w:val="00C45344"/>
    <w:rsid w:val="00C45488"/>
    <w:rsid w:val="00C4552E"/>
    <w:rsid w:val="00C45588"/>
    <w:rsid w:val="00C455D3"/>
    <w:rsid w:val="00C45669"/>
    <w:rsid w:val="00C45719"/>
    <w:rsid w:val="00C45987"/>
    <w:rsid w:val="00C45A0B"/>
    <w:rsid w:val="00C45A85"/>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642"/>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01"/>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C1"/>
    <w:rsid w:val="00CA3350"/>
    <w:rsid w:val="00CA3587"/>
    <w:rsid w:val="00CA3591"/>
    <w:rsid w:val="00CA3669"/>
    <w:rsid w:val="00CA3682"/>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CD"/>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2AA"/>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301"/>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47"/>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39"/>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50"/>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028"/>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8"/>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6C"/>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1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4F"/>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8BB"/>
    <w:rsid w:val="00D06937"/>
    <w:rsid w:val="00D0695F"/>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A8"/>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E86"/>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BC"/>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2A"/>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43"/>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5E5"/>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308"/>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0E0"/>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38"/>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16"/>
    <w:rsid w:val="00D75740"/>
    <w:rsid w:val="00D757A8"/>
    <w:rsid w:val="00D757C7"/>
    <w:rsid w:val="00D757EB"/>
    <w:rsid w:val="00D75872"/>
    <w:rsid w:val="00D75958"/>
    <w:rsid w:val="00D759D0"/>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3D"/>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43"/>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EF"/>
    <w:rsid w:val="00D924FB"/>
    <w:rsid w:val="00D925D2"/>
    <w:rsid w:val="00D9264F"/>
    <w:rsid w:val="00D92684"/>
    <w:rsid w:val="00D9268F"/>
    <w:rsid w:val="00D926AF"/>
    <w:rsid w:val="00D92818"/>
    <w:rsid w:val="00D92829"/>
    <w:rsid w:val="00D9291B"/>
    <w:rsid w:val="00D92B25"/>
    <w:rsid w:val="00D92C14"/>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9D5"/>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6F0"/>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3F9"/>
    <w:rsid w:val="00D97569"/>
    <w:rsid w:val="00D975FA"/>
    <w:rsid w:val="00D976A5"/>
    <w:rsid w:val="00D976AF"/>
    <w:rsid w:val="00D97837"/>
    <w:rsid w:val="00D978EE"/>
    <w:rsid w:val="00D97901"/>
    <w:rsid w:val="00D97A63"/>
    <w:rsid w:val="00D97B63"/>
    <w:rsid w:val="00D97B98"/>
    <w:rsid w:val="00D97BB8"/>
    <w:rsid w:val="00D97C5F"/>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66"/>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4A"/>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462"/>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33"/>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4F"/>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48F"/>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0"/>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E8"/>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D"/>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77B"/>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363"/>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439"/>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AE5"/>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C"/>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87C"/>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BA7"/>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A82"/>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C3"/>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EA1"/>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C9"/>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4AA"/>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4E"/>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43"/>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94"/>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22"/>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40"/>
    <w:rsid w:val="00ED1869"/>
    <w:rsid w:val="00ED187F"/>
    <w:rsid w:val="00ED192B"/>
    <w:rsid w:val="00ED1A6D"/>
    <w:rsid w:val="00ED1BDC"/>
    <w:rsid w:val="00ED1CE6"/>
    <w:rsid w:val="00ED1DB7"/>
    <w:rsid w:val="00ED1E7E"/>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E"/>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4E8"/>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D83"/>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B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5B"/>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38"/>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1B"/>
    <w:rsid w:val="00F21AE2"/>
    <w:rsid w:val="00F21B33"/>
    <w:rsid w:val="00F21BFC"/>
    <w:rsid w:val="00F21CF8"/>
    <w:rsid w:val="00F21D37"/>
    <w:rsid w:val="00F21EC6"/>
    <w:rsid w:val="00F21F05"/>
    <w:rsid w:val="00F2202D"/>
    <w:rsid w:val="00F2205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38"/>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A6"/>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60"/>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9"/>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A03"/>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12"/>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39"/>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BCC"/>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C5E"/>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89D"/>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1"/>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7D"/>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BA"/>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04"/>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07"/>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F"/>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1E0"/>
    <w:rsid w:val="00FE62EA"/>
    <w:rsid w:val="00FE6322"/>
    <w:rsid w:val="00FE649E"/>
    <w:rsid w:val="00FE64C4"/>
    <w:rsid w:val="00FE65FB"/>
    <w:rsid w:val="00FE6613"/>
    <w:rsid w:val="00FE66C2"/>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F6F"/>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6ED"/>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05EA1B8E-D572-451E-8CD2-89078F36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styleId="UnresolvedMention">
    <w:name w:val="Unresolved Mention"/>
    <w:basedOn w:val="DefaultParagraphFont"/>
    <w:uiPriority w:val="99"/>
    <w:semiHidden/>
    <w:unhideWhenUsed/>
    <w:rsid w:val="00F80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OneDrive%20-%20InterDigital%20Communications,%20Inc\Documents\3GPP%20RAN\TSGR2_114-e\Docs\R2-2105766.zip" TargetMode="External"/><Relationship Id="rId117" Type="http://schemas.openxmlformats.org/officeDocument/2006/relationships/hyperlink" Target="file:///C:\Users\panidx\OneDrive%20-%20InterDigital%20Communications,%20Inc\Documents\3GPP%20RAN\TSGR2_114-e\Docs\R2-2105377.zip" TargetMode="External"/><Relationship Id="rId21" Type="http://schemas.openxmlformats.org/officeDocument/2006/relationships/hyperlink" Target="file:///C:\Users\panidx\OneDrive%20-%20InterDigital%20Communications,%20Inc\Documents\3GPP%20RAN\TSGR2_114-e\Docs\R2-2105307.zip" TargetMode="External"/><Relationship Id="rId42" Type="http://schemas.openxmlformats.org/officeDocument/2006/relationships/hyperlink" Target="file:///C:\Users\panidx\OneDrive%20-%20InterDigital%20Communications,%20Inc\Documents\3GPP%20RAN\TSGR2_114-e\Docs\R2-2105675.zip" TargetMode="External"/><Relationship Id="rId47" Type="http://schemas.openxmlformats.org/officeDocument/2006/relationships/hyperlink" Target="file:///C:\Users\panidx\OneDrive%20-%20InterDigital%20Communications,%20Inc\Documents\3GPP%20RAN\TSGR2_114-e\Docs\R2-2105789.zip" TargetMode="External"/><Relationship Id="rId63" Type="http://schemas.openxmlformats.org/officeDocument/2006/relationships/hyperlink" Target="file:///C:\Users\panidx\OneDrive%20-%20InterDigital%20Communications,%20Inc\Documents\3GPP%20RAN\TSGR2_114-e\Docs\R2-2105312.zip" TargetMode="External"/><Relationship Id="rId68" Type="http://schemas.openxmlformats.org/officeDocument/2006/relationships/hyperlink" Target="file:///C:\Users\panidx\OneDrive%20-%20InterDigital%20Communications,%20Inc\Documents\3GPP%20RAN\TSGR2_114-e\Docs\R2-2105615.zip" TargetMode="External"/><Relationship Id="rId84" Type="http://schemas.openxmlformats.org/officeDocument/2006/relationships/hyperlink" Target="file:///C:\Users\panidx\OneDrive%20-%20InterDigital%20Communications,%20Inc\Documents\3GPP%20RAN\TSGR2_114-e\Docs\R2-2105847.zip" TargetMode="External"/><Relationship Id="rId89" Type="http://schemas.openxmlformats.org/officeDocument/2006/relationships/hyperlink" Target="file:///C:\Users\panidx\OneDrive%20-%20InterDigital%20Communications,%20Inc\Documents\3GPP%20RAN\TSGR2_114-e\Docs\R2-2106310.zip" TargetMode="External"/><Relationship Id="rId112" Type="http://schemas.openxmlformats.org/officeDocument/2006/relationships/hyperlink" Target="file:///C:\Users\panidx\OneDrive%20-%20InterDigital%20Communications,%20Inc\Documents\3GPP%20RAN\TSGR2_114-e\Docs\R2-2103198.zip" TargetMode="External"/><Relationship Id="rId133" Type="http://schemas.openxmlformats.org/officeDocument/2006/relationships/hyperlink" Target="file:///C:\Users\panidx\OneDrive%20-%20InterDigital%20Communications,%20Inc\Documents\3GPP%20RAN\TSGR2_114-e\Docs\R2-2106132.zip" TargetMode="External"/><Relationship Id="rId138" Type="http://schemas.openxmlformats.org/officeDocument/2006/relationships/hyperlink" Target="file:///C:\Users\panidx\OneDrive%20-%20InterDigital%20Communications,%20Inc\Documents\3GPP%20RAN\TSGR2_114-e\Docs\R2-2106443.zip" TargetMode="External"/><Relationship Id="rId154" Type="http://schemas.openxmlformats.org/officeDocument/2006/relationships/hyperlink" Target="file:///C:\Users\panidx\OneDrive%20-%20InterDigital%20Communications,%20Inc\Documents\3GPP%20RAN\TSGR2_114-e\Docs\R2-2105886.zip" TargetMode="External"/><Relationship Id="rId159" Type="http://schemas.openxmlformats.org/officeDocument/2006/relationships/hyperlink" Target="file:///C:\Users\panidx\OneDrive%20-%20InterDigital%20Communications,%20Inc\Documents\3GPP%20RAN\TSGR2_114-e\Docs\R2-2105031.zip" TargetMode="External"/><Relationship Id="rId175" Type="http://schemas.openxmlformats.org/officeDocument/2006/relationships/hyperlink" Target="file:///C:\Users\panidx\OneDrive%20-%20InterDigital%20Communications,%20Inc\Documents\3GPP%20RAN\TSGR2_114-e\Docs\R2-2105811.zip" TargetMode="External"/><Relationship Id="rId170" Type="http://schemas.openxmlformats.org/officeDocument/2006/relationships/hyperlink" Target="file:///C:\Users\panidx\OneDrive%20-%20InterDigital%20Communications,%20Inc\Documents\3GPP%20RAN\TSGR2_114-e\Docs\R2-2105694.zip" TargetMode="External"/><Relationship Id="rId16" Type="http://schemas.openxmlformats.org/officeDocument/2006/relationships/hyperlink" Target="file:///C:\Users\panidx\OneDrive%20-%20InterDigital%20Communications,%20Inc\Documents\3GPP%20RAN\TSGR2_114-e\Docs\R2-2104886.zip" TargetMode="External"/><Relationship Id="rId107" Type="http://schemas.openxmlformats.org/officeDocument/2006/relationships/hyperlink" Target="file:///C:\Users\panidx\OneDrive%20-%20InterDigital%20Communications,%20Inc\Documents\3GPP%20RAN\TSGR2_114-e\Docs\R2-2104785.zip" TargetMode="External"/><Relationship Id="rId11" Type="http://schemas.openxmlformats.org/officeDocument/2006/relationships/hyperlink" Target="file:///C:\Users\panidx\OneDrive%20-%20InterDigital%20Communications,%20Inc\Documents\3GPP%20RAN\TSGR2_114-e\Docs\R2-2104729.zip" TargetMode="External"/><Relationship Id="rId32" Type="http://schemas.openxmlformats.org/officeDocument/2006/relationships/hyperlink" Target="file:///C:\Users\panidx\OneDrive%20-%20InterDigital%20Communications,%20Inc\Documents\3GPP%20RAN\TSGR2_114-e\Docs\R2-2106433.zip" TargetMode="External"/><Relationship Id="rId37" Type="http://schemas.openxmlformats.org/officeDocument/2006/relationships/hyperlink" Target="file:///C:\Users\panidx\OneDrive%20-%20InterDigital%20Communications,%20Inc\Documents\3GPP%20RAN\TSGR2_114-e\Docs\R2-2104902.zip" TargetMode="External"/><Relationship Id="rId53" Type="http://schemas.openxmlformats.org/officeDocument/2006/relationships/hyperlink" Target="file:///C:\Users\panidx\OneDrive%20-%20InterDigital%20Communications,%20Inc\Documents\3GPP%20RAN\TSGR2_114-e\Docs\R2-2106395.zip" TargetMode="External"/><Relationship Id="rId58" Type="http://schemas.openxmlformats.org/officeDocument/2006/relationships/hyperlink" Target="file:///C:\Users\panidx\OneDrive%20-%20InterDigital%20Communications,%20Inc\Documents\3GPP%20RAN\TSGR2_114-e\Docs\R2-2104903.zip" TargetMode="External"/><Relationship Id="rId74" Type="http://schemas.openxmlformats.org/officeDocument/2006/relationships/hyperlink" Target="file:///C:\Users\panidx\OneDrive%20-%20InterDigital%20Communications,%20Inc\Documents\3GPP%20RAN\TSGR2_114-e\Docs\R2-2106041.zip" TargetMode="External"/><Relationship Id="rId79" Type="http://schemas.openxmlformats.org/officeDocument/2006/relationships/hyperlink" Target="file:///C:\Users\panidx\OneDrive%20-%20InterDigital%20Communications,%20Inc\Documents\3GPP%20RAN\TSGR2_114-e\Docs\R2-2106397.zip" TargetMode="External"/><Relationship Id="rId102" Type="http://schemas.openxmlformats.org/officeDocument/2006/relationships/hyperlink" Target="file:///C:\Users\panidx\OneDrive%20-%20InterDigital%20Communications,%20Inc\Documents\3GPP%20RAN\TSGR2_114-e\Docs\R2-2106254.zip" TargetMode="External"/><Relationship Id="rId123" Type="http://schemas.openxmlformats.org/officeDocument/2006/relationships/hyperlink" Target="file:///C:\Users\panidx\OneDrive%20-%20InterDigital%20Communications,%20Inc\Documents\3GPP%20RAN\TSGR2_114-e\Docs\R2-2104221.zip" TargetMode="External"/><Relationship Id="rId128" Type="http://schemas.openxmlformats.org/officeDocument/2006/relationships/hyperlink" Target="file:///C:\Users\panidx\OneDrive%20-%20InterDigital%20Communications,%20Inc\Documents\3GPP%20RAN\TSGR2_114-e\Docs\R2-2103431.zip" TargetMode="External"/><Relationship Id="rId144" Type="http://schemas.openxmlformats.org/officeDocument/2006/relationships/hyperlink" Target="file:///C:\Users\panidx\OneDrive%20-%20InterDigital%20Communications,%20Inc\Documents\3GPP%20RAN\TSGR2_114-e\Docs\R2-2104883.zip" TargetMode="External"/><Relationship Id="rId149" Type="http://schemas.openxmlformats.org/officeDocument/2006/relationships/hyperlink" Target="file:///C:\Users\panidx\OneDrive%20-%20InterDigital%20Communications,%20Inc\Documents\3GPP%20RAN\TSGR2_114-e\Docs\R2-2105692.zip" TargetMode="External"/><Relationship Id="rId5" Type="http://schemas.openxmlformats.org/officeDocument/2006/relationships/webSettings" Target="webSettings.xml"/><Relationship Id="rId90" Type="http://schemas.openxmlformats.org/officeDocument/2006/relationships/hyperlink" Target="file:///C:\Users\panidx\OneDrive%20-%20InterDigital%20Communications,%20Inc\Documents\3GPP%20RAN\TSGR2_114-e\Docs\R2-2104760.zip" TargetMode="External"/><Relationship Id="rId95" Type="http://schemas.openxmlformats.org/officeDocument/2006/relationships/hyperlink" Target="file:///C:\Users\panidx\OneDrive%20-%20InterDigital%20Communications,%20Inc\Documents\3GPP%20RAN\TSGR2_114-e\Docs\R2-2105447.zip" TargetMode="External"/><Relationship Id="rId160" Type="http://schemas.openxmlformats.org/officeDocument/2006/relationships/hyperlink" Target="file:///C:\Users\panidx\OneDrive%20-%20InterDigital%20Communications,%20Inc\Documents\3GPP%20RAN\TSGR2_114-e\Docs\R2-2104787.zip" TargetMode="External"/><Relationship Id="rId165" Type="http://schemas.openxmlformats.org/officeDocument/2006/relationships/hyperlink" Target="file:///C:\Users\panidx\OneDrive%20-%20InterDigital%20Communications,%20Inc\Documents\3GPP%20RAN\TSGR2_114-e\Docs\R2-2105379.zip" TargetMode="External"/><Relationship Id="rId181" Type="http://schemas.openxmlformats.org/officeDocument/2006/relationships/footer" Target="footer1.xml"/><Relationship Id="rId22" Type="http://schemas.openxmlformats.org/officeDocument/2006/relationships/hyperlink" Target="file:///C:\Users\panidx\OneDrive%20-%20InterDigital%20Communications,%20Inc\Documents\3GPP%20RAN\TSGR2_114-e\Docs\R2-2100327.zip" TargetMode="External"/><Relationship Id="rId27" Type="http://schemas.openxmlformats.org/officeDocument/2006/relationships/hyperlink" Target="file:///C:\Users\panidx\OneDrive%20-%20InterDigital%20Communications,%20Inc\Documents\3GPP%20RAN\TSGR2_114-e\Docs\R2-2105825.zip" TargetMode="External"/><Relationship Id="rId43" Type="http://schemas.openxmlformats.org/officeDocument/2006/relationships/hyperlink" Target="file:///C:\Users\panidx\OneDrive%20-%20InterDigital%20Communications,%20Inc\Documents\3GPP%20RAN\TSGR2_114-e\Docs\R2-2105676.zip" TargetMode="External"/><Relationship Id="rId48" Type="http://schemas.openxmlformats.org/officeDocument/2006/relationships/hyperlink" Target="file:///C:\Users\panidx\OneDrive%20-%20InterDigital%20Communications,%20Inc\Documents\3GPP%20RAN\TSGR2_114-e\Docs\R2-2105856.zip" TargetMode="External"/><Relationship Id="rId64" Type="http://schemas.openxmlformats.org/officeDocument/2006/relationships/hyperlink" Target="file:///C:\Users\panidx\OneDrive%20-%20InterDigital%20Communications,%20Inc\Documents\3GPP%20RAN\TSGR2_114-e\Docs\R2-2105419.zip" TargetMode="External"/><Relationship Id="rId69" Type="http://schemas.openxmlformats.org/officeDocument/2006/relationships/hyperlink" Target="file:///C:\Users\panidx\OneDrive%20-%20InterDigital%20Communications,%20Inc\Documents\3GPP%20RAN\TSGR2_114-e\Docs\R2-2105638.zip" TargetMode="External"/><Relationship Id="rId113" Type="http://schemas.openxmlformats.org/officeDocument/2006/relationships/hyperlink" Target="file:///C:\Users\panidx\OneDrive%20-%20InterDigital%20Communications,%20Inc\Documents\3GPP%20RAN\TSGR2_114-e\Docs\R2-2105100.zip" TargetMode="External"/><Relationship Id="rId118" Type="http://schemas.openxmlformats.org/officeDocument/2006/relationships/hyperlink" Target="file:///C:\Users\panidx\OneDrive%20-%20InterDigital%20Communications,%20Inc\Documents\3GPP%20RAN\TSGR2_114-e\Docs\R2-2103455.zip" TargetMode="External"/><Relationship Id="rId134" Type="http://schemas.openxmlformats.org/officeDocument/2006/relationships/hyperlink" Target="file:///C:\Users\panidx\OneDrive%20-%20InterDigital%20Communications,%20Inc\Documents\3GPP%20RAN\TSGR2_114-e\Docs\R2-2106217.zip" TargetMode="External"/><Relationship Id="rId139" Type="http://schemas.openxmlformats.org/officeDocument/2006/relationships/hyperlink" Target="file:///C:\Users\panidx\OneDrive%20-%20InterDigital%20Communications,%20Inc\Documents\3GPP%20RAN\TSGR2_114-e\Docs\R2-2106559.zip" TargetMode="External"/><Relationship Id="rId80" Type="http://schemas.openxmlformats.org/officeDocument/2006/relationships/hyperlink" Target="file:///C:\Users\panidx\OneDrive%20-%20InterDigital%20Communications,%20Inc\Documents\3GPP%20RAN\TSGR2_114-e\Docs\R2-2106413.zip" TargetMode="External"/><Relationship Id="rId85" Type="http://schemas.openxmlformats.org/officeDocument/2006/relationships/hyperlink" Target="file:///C:\Users\panidx\OneDrive%20-%20InterDigital%20Communications,%20Inc\Documents\3GPP%20RAN\TSGR2_114-e\Docs\R2-2105639.zip" TargetMode="External"/><Relationship Id="rId150" Type="http://schemas.openxmlformats.org/officeDocument/2006/relationships/hyperlink" Target="file:///C:\Users\panidx\OneDrive%20-%20InterDigital%20Communications,%20Inc\Documents\3GPP%20RAN\TSGR2_114-e\Docs\R2-2103580.zip" TargetMode="External"/><Relationship Id="rId155" Type="http://schemas.openxmlformats.org/officeDocument/2006/relationships/hyperlink" Target="file:///C:\Users\panidx\OneDrive%20-%20InterDigital%20Communications,%20Inc\Documents\3GPP%20RAN\TSGR2_114-e\Docs\R2-2103433.zip" TargetMode="External"/><Relationship Id="rId171" Type="http://schemas.openxmlformats.org/officeDocument/2006/relationships/hyperlink" Target="file:///C:\Users\panidx\OneDrive%20-%20InterDigital%20Communications,%20Inc\Documents\3GPP%20RAN\TSGR2_114-e\Docs\R2-2103581.zip" TargetMode="External"/><Relationship Id="rId176" Type="http://schemas.openxmlformats.org/officeDocument/2006/relationships/hyperlink" Target="file:///C:\Users\panidx\OneDrive%20-%20InterDigital%20Communications,%20Inc\Documents\3GPP%20RAN\TSGR2_114-e\Docs\R2-2105887.zip" TargetMode="External"/><Relationship Id="rId12" Type="http://schemas.openxmlformats.org/officeDocument/2006/relationships/hyperlink" Target="file:///C:\Users\panidx\OneDrive%20-%20InterDigital%20Communications,%20Inc\Documents\3GPP%20RAN\TSGR2_114-e\Docs\R2-2105868.zip" TargetMode="External"/><Relationship Id="rId17" Type="http://schemas.openxmlformats.org/officeDocument/2006/relationships/hyperlink" Target="file:///C:\Users\panidx\OneDrive%20-%20InterDigital%20Communications,%20Inc\Documents\3GPP%20RAN\TSGR2_114-e\Docs\R2-2104898.zip" TargetMode="External"/><Relationship Id="rId33" Type="http://schemas.openxmlformats.org/officeDocument/2006/relationships/hyperlink" Target="file:///C:\Users\panidx\OneDrive%20-%20InterDigital%20Communications,%20Inc\Documents\3GPP%20RAN\TSGR2_114-e\Docs\R2-2106396.zip" TargetMode="External"/><Relationship Id="rId38" Type="http://schemas.openxmlformats.org/officeDocument/2006/relationships/hyperlink" Target="file:///C:\Users\panidx\OneDrive%20-%20InterDigital%20Communications,%20Inc\Documents\3GPP%20RAN\TSGR2_114-e\Docs\R2-2105256.zip" TargetMode="External"/><Relationship Id="rId59" Type="http://schemas.openxmlformats.org/officeDocument/2006/relationships/hyperlink" Target="file:///C:\Users\panidx\OneDrive%20-%20InterDigital%20Communications,%20Inc\Documents\3GPP%20RAN\TSGR2_114-e\Docs\R2-2104980.zip" TargetMode="External"/><Relationship Id="rId103" Type="http://schemas.openxmlformats.org/officeDocument/2006/relationships/hyperlink" Target="file:///C:\Users\panidx\OneDrive%20-%20InterDigital%20Communications,%20Inc\Documents\3GPP%20RAN\TSGR2_114-e\Docs\R2-2106311.zip" TargetMode="External"/><Relationship Id="rId108" Type="http://schemas.openxmlformats.org/officeDocument/2006/relationships/hyperlink" Target="file:///C:\Users\panidx\OneDrive%20-%20InterDigital%20Communications,%20Inc\Documents\3GPP%20RAN\TSGR2_114-e\Docs\R2-2104881.zip" TargetMode="External"/><Relationship Id="rId124" Type="http://schemas.openxmlformats.org/officeDocument/2006/relationships/hyperlink" Target="file:///C:\Users\panidx\OneDrive%20-%20InterDigital%20Communications,%20Inc\Documents\3GPP%20RAN\TSGR2_114-e\Docs\R2-2105721.zip" TargetMode="External"/><Relationship Id="rId129" Type="http://schemas.openxmlformats.org/officeDocument/2006/relationships/hyperlink" Target="file:///C:\Users\panidx\OneDrive%20-%20InterDigital%20Communications,%20Inc\Documents\3GPP%20RAN\TSGR2_114-e\Docs\R2-2105911.zip" TargetMode="External"/><Relationship Id="rId54" Type="http://schemas.openxmlformats.org/officeDocument/2006/relationships/hyperlink" Target="file:///C:\Users\panidx\OneDrive%20-%20InterDigital%20Communications,%20Inc\Documents\3GPP%20RAN\TSGR2_114-e\Docs\R2-2106400.zip" TargetMode="External"/><Relationship Id="rId70" Type="http://schemas.openxmlformats.org/officeDocument/2006/relationships/hyperlink" Target="file:///C:\Users\panidx\OneDrive%20-%20InterDigital%20Communications,%20Inc\Documents\3GPP%20RAN\TSGR2_114-e\Docs\R2-2105725.zip" TargetMode="External"/><Relationship Id="rId75" Type="http://schemas.openxmlformats.org/officeDocument/2006/relationships/hyperlink" Target="file:///C:\Users\panidx\OneDrive%20-%20InterDigital%20Communications,%20Inc\Documents\3GPP%20RAN\TSGR2_114-e\Docs\R2-2106044.zip" TargetMode="External"/><Relationship Id="rId91" Type="http://schemas.openxmlformats.org/officeDocument/2006/relationships/hyperlink" Target="file:///C:\Users\panidx\OneDrive%20-%20InterDigital%20Communications,%20Inc\Documents\3GPP%20RAN\TSGR2_114-e\Docs\R2-2104770.zip" TargetMode="External"/><Relationship Id="rId96" Type="http://schemas.openxmlformats.org/officeDocument/2006/relationships/hyperlink" Target="file:///C:\Users\panidx\OneDrive%20-%20InterDigital%20Communications,%20Inc\Documents\3GPP%20RAN\TSGR2_114-e\Docs\R2-2105455.zip" TargetMode="External"/><Relationship Id="rId140" Type="http://schemas.openxmlformats.org/officeDocument/2006/relationships/hyperlink" Target="file:///C:\Users\panidx\OneDrive%20-%20InterDigital%20Communications,%20Inc\Documents\3GPP%20RAN\TSGR2_114-e\Docs\R2-2106559.zip" TargetMode="External"/><Relationship Id="rId145" Type="http://schemas.openxmlformats.org/officeDocument/2006/relationships/hyperlink" Target="file:///C:\Users\panidx\OneDrive%20-%20InterDigital%20Communications,%20Inc\Documents\3GPP%20RAN\TSGR2_114-e\Docs\R2-2104965.zip" TargetMode="External"/><Relationship Id="rId161" Type="http://schemas.openxmlformats.org/officeDocument/2006/relationships/hyperlink" Target="file:///C:\Users\panidx\OneDrive%20-%20InterDigital%20Communications,%20Inc\Documents\3GPP%20RAN\TSGR2_114-e\Docs\R2-2104968.zip" TargetMode="External"/><Relationship Id="rId166" Type="http://schemas.openxmlformats.org/officeDocument/2006/relationships/hyperlink" Target="file:///C:\Users\panidx\OneDrive%20-%20InterDigital%20Communications,%20Inc\Documents\3GPP%20RAN\TSGR2_114-e\Docs\R2-2103457.zip"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panidx\OneDrive%20-%20InterDigital%20Communications,%20Inc\Documents\3GPP%20RAN\TSGR2_114-e\Docs\R2-2105565.zip" TargetMode="External"/><Relationship Id="rId28" Type="http://schemas.openxmlformats.org/officeDocument/2006/relationships/hyperlink" Target="file:///C:\Users\panidx\OneDrive%20-%20InterDigital%20Communications,%20Inc\Documents\3GPP%20RAN\TSGR2_114-e\Docs\R2-2105844.zip" TargetMode="External"/><Relationship Id="rId49" Type="http://schemas.openxmlformats.org/officeDocument/2006/relationships/hyperlink" Target="file:///C:\Users\panidx\OneDrive%20-%20InterDigital%20Communications,%20Inc\Documents\3GPP%20RAN\TSGR2_114-e\Docs\R2-2105872.zip" TargetMode="External"/><Relationship Id="rId114" Type="http://schemas.openxmlformats.org/officeDocument/2006/relationships/hyperlink" Target="file:///C:\Users\panidx\OneDrive%20-%20InterDigital%20Communications,%20Inc\Documents\3GPP%20RAN\TSGR2_114-e\Docs\R2-2105101.zip" TargetMode="External"/><Relationship Id="rId119" Type="http://schemas.openxmlformats.org/officeDocument/2006/relationships/hyperlink" Target="file:///C:\Users\panidx\OneDrive%20-%20InterDigital%20Communications,%20Inc\Documents\3GPP%20RAN\TSGR2_114-e\Docs\R2-2105448.zip" TargetMode="External"/><Relationship Id="rId44" Type="http://schemas.openxmlformats.org/officeDocument/2006/relationships/hyperlink" Target="file:///C:\Users\panidx\OneDrive%20-%20InterDigital%20Communications,%20Inc\Documents\3GPP%20RAN\TSGR2_114-e\Docs\R2-2105689.zip" TargetMode="External"/><Relationship Id="rId60" Type="http://schemas.openxmlformats.org/officeDocument/2006/relationships/hyperlink" Target="file:///C:\Users\panidx\OneDrive%20-%20InterDigital%20Communications,%20Inc\Documents\3GPP%20RAN\TSGR2_114-e\Docs\R2-2003196.zip" TargetMode="External"/><Relationship Id="rId65" Type="http://schemas.openxmlformats.org/officeDocument/2006/relationships/hyperlink" Target="file:///C:\Users\panidx\OneDrive%20-%20InterDigital%20Communications,%20Inc\Documents\3GPP%20RAN\TSGR2_114-e\Docs\R2-2105457.zip" TargetMode="External"/><Relationship Id="rId81" Type="http://schemas.openxmlformats.org/officeDocument/2006/relationships/hyperlink" Target="file:///C:\Users\panidx\OneDrive%20-%20InterDigital%20Communications,%20Inc\Documents\3GPP%20RAN\TSGR2_114-e\Docs\R2-2104707.zip" TargetMode="External"/><Relationship Id="rId86" Type="http://schemas.openxmlformats.org/officeDocument/2006/relationships/hyperlink" Target="file:///C:\Users\panidx\OneDrive%20-%20InterDigital%20Communications,%20Inc\Documents\3GPP%20RAN\TSGR2_114-e\Docs\R2-2105877.zip" TargetMode="External"/><Relationship Id="rId130" Type="http://schemas.openxmlformats.org/officeDocument/2006/relationships/hyperlink" Target="file:///C:\Users\panidx\OneDrive%20-%20InterDigital%20Communications,%20Inc\Documents\3GPP%20RAN\TSGR2_114-e\Docs\R2-2105928.zip" TargetMode="External"/><Relationship Id="rId135" Type="http://schemas.openxmlformats.org/officeDocument/2006/relationships/hyperlink" Target="file:///C:\Users\panidx\OneDrive%20-%20InterDigital%20Communications,%20Inc\Documents\3GPP%20RAN\TSGR2_114-e\Docs\R2-2106255.zip" TargetMode="External"/><Relationship Id="rId151" Type="http://schemas.openxmlformats.org/officeDocument/2006/relationships/hyperlink" Target="file:///C:\Users\panidx\OneDrive%20-%20InterDigital%20Communications,%20Inc\Documents\3GPP%20RAN\TSGR2_114-e\Docs\R2-2105693.zip" TargetMode="External"/><Relationship Id="rId156" Type="http://schemas.openxmlformats.org/officeDocument/2006/relationships/hyperlink" Target="file:///C:\Users\panidx\OneDrive%20-%20InterDigital%20Communications,%20Inc\Documents\3GPP%20RAN\TSGR2_114-e\Docs\R2-2105929.zip" TargetMode="External"/><Relationship Id="rId177" Type="http://schemas.openxmlformats.org/officeDocument/2006/relationships/hyperlink" Target="file:///C:\Users\panidx\OneDrive%20-%20InterDigital%20Communications,%20Inc\Documents\3GPP%20RAN\TSGR2_114-e\Docs\R2-2103434.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4-e\Docs\R2-2104720.zip" TargetMode="External"/><Relationship Id="rId172" Type="http://schemas.openxmlformats.org/officeDocument/2006/relationships/hyperlink" Target="file:///C:\Users\panidx\OneDrive%20-%20InterDigital%20Communications,%20Inc\Documents\3GPP%20RAN\TSGR2_114-e\Docs\R2-2105722.zip" TargetMode="External"/><Relationship Id="rId180" Type="http://schemas.openxmlformats.org/officeDocument/2006/relationships/hyperlink" Target="file:///C:\Users\panidx\OneDrive%20-%20InterDigital%20Communications,%20Inc\Documents\3GPP%20RAN\TSGR2_114-e\Docs\R2-2106042.zip" TargetMode="External"/><Relationship Id="rId13" Type="http://schemas.openxmlformats.org/officeDocument/2006/relationships/hyperlink" Target="file:///C:\Users\panidx\OneDrive%20-%20InterDigital%20Communications,%20Inc\Documents\3GPP%20RAN\TSGR2_114-e\Docs\R2-2105674.zip" TargetMode="External"/><Relationship Id="rId18" Type="http://schemas.openxmlformats.org/officeDocument/2006/relationships/hyperlink" Target="file:///C:\Users\panidx\OneDrive%20-%20InterDigital%20Communications,%20Inc\Documents\3GPP%20RAN\TSGR2_114-e\Docs\R2-2104901.zip" TargetMode="External"/><Relationship Id="rId39" Type="http://schemas.openxmlformats.org/officeDocument/2006/relationships/hyperlink" Target="file:///C:\Users\panidx\OneDrive%20-%20InterDigital%20Communications,%20Inc\Documents\3GPP%20RAN\TSGR2_114-e\Docs\R2-2105290.zip" TargetMode="External"/><Relationship Id="rId109" Type="http://schemas.openxmlformats.org/officeDocument/2006/relationships/hyperlink" Target="file:///C:\Users\panidx\OneDrive%20-%20InterDigital%20Communications,%20Inc\Documents\3GPP%20RAN\TSGR2_114-e\Docs\R2-2104882.zip" TargetMode="External"/><Relationship Id="rId34" Type="http://schemas.openxmlformats.org/officeDocument/2006/relationships/hyperlink" Target="file:///C:\Users\panidx\OneDrive%20-%20InterDigital%20Communications,%20Inc\Documents\3GPP%20RAN\TSGR2_114-e\Docs\R2-2106556.zip" TargetMode="External"/><Relationship Id="rId50" Type="http://schemas.openxmlformats.org/officeDocument/2006/relationships/hyperlink" Target="file:///C:\Users\panidx\OneDrive%20-%20InterDigital%20Communications,%20Inc\Documents\3GPP%20RAN\TSGR2_114-e\Docs\R2-2105952.zip" TargetMode="External"/><Relationship Id="rId55" Type="http://schemas.openxmlformats.org/officeDocument/2006/relationships/hyperlink" Target="file:///C:\Users\panidx\OneDrive%20-%20InterDigital%20Communications,%20Inc\Documents\3GPP%20RAN\TSGR2_114-e\Docs\R2-2104897.zip" TargetMode="External"/><Relationship Id="rId76" Type="http://schemas.openxmlformats.org/officeDocument/2006/relationships/hyperlink" Target="file:///C:\Users\panidx\OneDrive%20-%20InterDigital%20Communications,%20Inc\Documents\3GPP%20RAN\TSGR2_114-e\Docs\R2-2106066.zip" TargetMode="External"/><Relationship Id="rId97" Type="http://schemas.openxmlformats.org/officeDocument/2006/relationships/hyperlink" Target="file:///C:\Users\panidx\OneDrive%20-%20InterDigital%20Communications,%20Inc\Documents\3GPP%20RAN\TSGR2_114-e\Docs\R2-2105597.zip" TargetMode="External"/><Relationship Id="rId104" Type="http://schemas.openxmlformats.org/officeDocument/2006/relationships/hyperlink" Target="file:///C:\Users\panidx\OneDrive%20-%20InterDigital%20Communications,%20Inc\Documents\3GPP%20RAN\TSGR2_114-e\Docs\R2-2106051.zip" TargetMode="External"/><Relationship Id="rId120" Type="http://schemas.openxmlformats.org/officeDocument/2006/relationships/hyperlink" Target="file:///C:\Users\panidx\OneDrive%20-%20InterDigital%20Communications,%20Inc\Documents\3GPP%20RAN\TSGR2_114-e\Docs\R2-2105575.zip" TargetMode="External"/><Relationship Id="rId125" Type="http://schemas.openxmlformats.org/officeDocument/2006/relationships/hyperlink" Target="file:///C:\Users\panidx\OneDrive%20-%20InterDigital%20Communications,%20Inc\Documents\3GPP%20RAN\TSGR2_114-e\Docs\R2-2104222.zip" TargetMode="External"/><Relationship Id="rId141" Type="http://schemas.openxmlformats.org/officeDocument/2006/relationships/hyperlink" Target="file:///C:\Users\panidx\OneDrive%20-%20InterDigital%20Communications,%20Inc\Documents\3GPP%20RAN\TSGR2_114-e\Docs\R2-2104763.zip" TargetMode="External"/><Relationship Id="rId146" Type="http://schemas.openxmlformats.org/officeDocument/2006/relationships/hyperlink" Target="file:///C:\Users\panidx\OneDrive%20-%20InterDigital%20Communications,%20Inc\Documents\3GPP%20RAN\TSGR2_114-e\Docs\R2-2105378.zip" TargetMode="External"/><Relationship Id="rId167" Type="http://schemas.openxmlformats.org/officeDocument/2006/relationships/hyperlink" Target="file:///C:\Users\panidx\OneDrive%20-%20InterDigital%20Communications,%20Inc\Documents\3GPP%20RAN\TSGR2_114-e\Docs\R2-2105465.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4-e\Docs\R2-2104288.zip" TargetMode="External"/><Relationship Id="rId92" Type="http://schemas.openxmlformats.org/officeDocument/2006/relationships/hyperlink" Target="file:///C:\Users\panidx\OneDrive%20-%20InterDigital%20Communications,%20Inc\Documents\3GPP%20RAN\TSGR2_114-e\Docs\R2-2104784.zip" TargetMode="External"/><Relationship Id="rId162" Type="http://schemas.openxmlformats.org/officeDocument/2006/relationships/hyperlink" Target="file:///C:\Users\panidx\OneDrive%20-%20InterDigital%20Communications,%20Inc\Documents\3GPP%20RAN\TSGR2_114-e\Docs\R2-2104983.zip" TargetMode="External"/><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4-e\Docs\R2-2106249.zip" TargetMode="External"/><Relationship Id="rId24" Type="http://schemas.openxmlformats.org/officeDocument/2006/relationships/hyperlink" Target="file:///C:\Users\panidx\OneDrive%20-%20InterDigital%20Communications,%20Inc\Documents\3GPP%20RAN\TSGR2_114-e\Docs\R2-2105672.zip" TargetMode="External"/><Relationship Id="rId40" Type="http://schemas.openxmlformats.org/officeDocument/2006/relationships/hyperlink" Target="file:///C:\Users\panidx\OneDrive%20-%20InterDigital%20Communications,%20Inc\Documents\3GPP%20RAN\TSGR2_114-e\Docs\R2-2105456.zip" TargetMode="External"/><Relationship Id="rId45" Type="http://schemas.openxmlformats.org/officeDocument/2006/relationships/hyperlink" Target="file:///C:\Users\panidx\OneDrive%20-%20InterDigital%20Communications,%20Inc\Documents\3GPP%20RAN\TSGR2_114-e\Docs\R2-2103566.zip" TargetMode="External"/><Relationship Id="rId66" Type="http://schemas.openxmlformats.org/officeDocument/2006/relationships/hyperlink" Target="file:///C:\Users\panidx\OneDrive%20-%20InterDigital%20Communications,%20Inc\Documents\3GPP%20RAN\TSGR2_114-e\Docs\R2-2105567.zip" TargetMode="External"/><Relationship Id="rId87" Type="http://schemas.openxmlformats.org/officeDocument/2006/relationships/hyperlink" Target="file:///C:\Users\panidx\OneDrive%20-%20InterDigital%20Communications,%20Inc\Documents\3GPP%20RAN\TSGR2_114-e\Docs\R2-2103527.zip" TargetMode="External"/><Relationship Id="rId110" Type="http://schemas.openxmlformats.org/officeDocument/2006/relationships/hyperlink" Target="file:///C:\Users\panidx\OneDrive%20-%20InterDigital%20Communications,%20Inc\Documents\3GPP%20RAN\TSGR2_114-e\Docs\R2-2104981.zip" TargetMode="External"/><Relationship Id="rId115" Type="http://schemas.openxmlformats.org/officeDocument/2006/relationships/hyperlink" Target="file:///C:\Users\panidx\OneDrive%20-%20InterDigital%20Communications,%20Inc\Documents\3GPP%20RAN\TSGR2_114-e\Docs\R2-2105102.zip" TargetMode="External"/><Relationship Id="rId131" Type="http://schemas.openxmlformats.org/officeDocument/2006/relationships/hyperlink" Target="file:///C:\Users\panidx\OneDrive%20-%20InterDigital%20Communications,%20Inc\Documents\3GPP%20RAN\TSGR2_114-e\Docs\R2-2106040.zip" TargetMode="External"/><Relationship Id="rId136" Type="http://schemas.openxmlformats.org/officeDocument/2006/relationships/hyperlink" Target="file:///C:\Users\panidx\OneDrive%20-%20InterDigital%20Communications,%20Inc\Documents\3GPP%20RAN\TSGR2_114-e\Docs\R2-2104762.zip" TargetMode="External"/><Relationship Id="rId157" Type="http://schemas.openxmlformats.org/officeDocument/2006/relationships/hyperlink" Target="file:///C:\Users\panidx\OneDrive%20-%20InterDigital%20Communications,%20Inc\Documents\3GPP%20RAN\TSGR2_114-e\Docs\R2-2106131.zip" TargetMode="External"/><Relationship Id="rId178" Type="http://schemas.openxmlformats.org/officeDocument/2006/relationships/hyperlink" Target="file:///C:\Users\panidx\OneDrive%20-%20InterDigital%20Communications,%20Inc\Documents\3GPP%20RAN\TSGR2_114-e\Docs\R2-2105930.zip" TargetMode="External"/><Relationship Id="rId61" Type="http://schemas.openxmlformats.org/officeDocument/2006/relationships/hyperlink" Target="file:///C:\Users\panidx\OneDrive%20-%20InterDigital%20Communications,%20Inc\Documents\3GPP%20RAN\TSGR2_114-e\Docs\R2-2105114.zip" TargetMode="External"/><Relationship Id="rId82" Type="http://schemas.openxmlformats.org/officeDocument/2006/relationships/hyperlink" Target="file:///C:\Users\panidx\OneDrive%20-%20InterDigital%20Communications,%20Inc\Documents\3GPP%20RAN\TSGR2_114-e\Docs\R2-2105032.zip" TargetMode="External"/><Relationship Id="rId152" Type="http://schemas.openxmlformats.org/officeDocument/2006/relationships/hyperlink" Target="file:///C:\Users\panidx\OneDrive%20-%20InterDigital%20Communications,%20Inc\Documents\3GPP%20RAN\TSGR2_114-e\Docs\R2-2105758.zip" TargetMode="External"/><Relationship Id="rId173" Type="http://schemas.openxmlformats.org/officeDocument/2006/relationships/hyperlink" Target="file:///C:\Users\panidx\OneDrive%20-%20InterDigital%20Communications,%20Inc\Documents\3GPP%20RAN\TSGR2_114-e\Docs\R2-2104223.zip" TargetMode="External"/><Relationship Id="rId19" Type="http://schemas.openxmlformats.org/officeDocument/2006/relationships/hyperlink" Target="file:///C:\Users\panidx\OneDrive%20-%20InterDigital%20Communications,%20Inc\Documents\3GPP%20RAN\TSGR2_114-e\Docs\R2-2105255.zip" TargetMode="External"/><Relationship Id="rId14" Type="http://schemas.openxmlformats.org/officeDocument/2006/relationships/hyperlink" Target="file:///C:\Users\panidx\OneDrive%20-%20InterDigital%20Communications,%20Inc\Documents\3GPP%20RAN\TSGR2_114-e\Docs\R2-2106557.zip" TargetMode="External"/><Relationship Id="rId30" Type="http://schemas.openxmlformats.org/officeDocument/2006/relationships/hyperlink" Target="file:///C:\Users\panidx\OneDrive%20-%20InterDigital%20Communications,%20Inc\Documents\3GPP%20RAN\TSGR2_114-e\Docs\R2-2106323.zip" TargetMode="External"/><Relationship Id="rId35" Type="http://schemas.openxmlformats.org/officeDocument/2006/relationships/hyperlink" Target="file:///C:\Users\panidx\OneDrive%20-%20InterDigital%20Communications,%20Inc\Documents\3GPP%20RAN\TSGR2_114-e\Docs\R2-2106556.zip" TargetMode="External"/><Relationship Id="rId56" Type="http://schemas.openxmlformats.org/officeDocument/2006/relationships/hyperlink" Target="file:///C:\Users\panidx\OneDrive%20-%20InterDigital%20Communications,%20Inc\Documents\3GPP%20RAN\TSGR2_114-e\Docs\R2-2106558.zip" TargetMode="External"/><Relationship Id="rId77" Type="http://schemas.openxmlformats.org/officeDocument/2006/relationships/hyperlink" Target="file:///C:\Users\panidx\OneDrive%20-%20InterDigital%20Communications,%20Inc\Documents\3GPP%20RAN\TSGR2_114-e\Docs\R2-2106227.zip" TargetMode="External"/><Relationship Id="rId100" Type="http://schemas.openxmlformats.org/officeDocument/2006/relationships/hyperlink" Target="file:///C:\Users\panidx\OneDrive%20-%20InterDigital%20Communications,%20Inc\Documents\3GPP%20RAN\TSGR2_114-e\Docs\R2-2105760.zip" TargetMode="External"/><Relationship Id="rId105" Type="http://schemas.openxmlformats.org/officeDocument/2006/relationships/hyperlink" Target="file:///C:\Users\panidx\OneDrive%20-%20InterDigital%20Communications,%20Inc\Documents\3GPP%20RAN\TSGR2_114-e\Docs\R2-2104761.zip" TargetMode="External"/><Relationship Id="rId126" Type="http://schemas.openxmlformats.org/officeDocument/2006/relationships/hyperlink" Target="file:///C:\Users\panidx\OneDrive%20-%20InterDigital%20Communications,%20Inc\Documents\3GPP%20RAN\TSGR2_114-e\Docs\R2-2105810.zip" TargetMode="External"/><Relationship Id="rId147" Type="http://schemas.openxmlformats.org/officeDocument/2006/relationships/hyperlink" Target="file:///C:\Users\panidx\OneDrive%20-%20InterDigital%20Communications,%20Inc\Documents\3GPP%20RAN\TSGR2_114-e\Docs\R2-2105549.zip" TargetMode="External"/><Relationship Id="rId168" Type="http://schemas.openxmlformats.org/officeDocument/2006/relationships/hyperlink" Target="file:///C:\Users\panidx\OneDrive%20-%20InterDigital%20Communications,%20Inc\Documents\3GPP%20RAN\TSGR2_114-e\Docs\R2-2105576.zip" TargetMode="External"/><Relationship Id="rId8" Type="http://schemas.openxmlformats.org/officeDocument/2006/relationships/hyperlink" Target="file:///C:\Users\panidx\OneDrive%20-%20InterDigital%20Communications,%20Inc\Documents\3GPP%20RAN\TSGR2_114-e\Docs\R2-2106474.zip" TargetMode="External"/><Relationship Id="rId51" Type="http://schemas.openxmlformats.org/officeDocument/2006/relationships/hyperlink" Target="file:///C:\Users\panidx\OneDrive%20-%20InterDigital%20Communications,%20Inc\Documents\3GPP%20RAN\TSGR2_114-e\Docs\R2-2106226.zip" TargetMode="External"/><Relationship Id="rId72" Type="http://schemas.openxmlformats.org/officeDocument/2006/relationships/hyperlink" Target="file:///C:\Users\panidx\OneDrive%20-%20InterDigital%20Communications,%20Inc\Documents\3GPP%20RAN\TSGR2_114-e\Docs\R2-2105873.zip" TargetMode="External"/><Relationship Id="rId93" Type="http://schemas.openxmlformats.org/officeDocument/2006/relationships/hyperlink" Target="file:///C:\Users\panidx\OneDrive%20-%20InterDigital%20Communications,%20Inc\Documents\3GPP%20RAN\TSGR2_114-e\Docs\R2-2104964.zip" TargetMode="External"/><Relationship Id="rId98" Type="http://schemas.openxmlformats.org/officeDocument/2006/relationships/hyperlink" Target="file:///C:\Users\panidx\OneDrive%20-%20InterDigital%20Communications,%20Inc\Documents\3GPP%20RAN\TSGR2_114-e\Docs\R2-2105690.zip" TargetMode="External"/><Relationship Id="rId121" Type="http://schemas.openxmlformats.org/officeDocument/2006/relationships/hyperlink" Target="file:///C:\Users\panidx\OneDrive%20-%20InterDigital%20Communications,%20Inc\Documents\3GPP%20RAN\TSGR2_114-e\Docs\R2-2105691.zip" TargetMode="External"/><Relationship Id="rId142" Type="http://schemas.openxmlformats.org/officeDocument/2006/relationships/hyperlink" Target="file:///C:\Users\panidx\OneDrive%20-%20InterDigital%20Communications,%20Inc\Documents\3GPP%20RAN\TSGR2_114-e\Docs\R2-2104772.zip" TargetMode="External"/><Relationship Id="rId163" Type="http://schemas.openxmlformats.org/officeDocument/2006/relationships/hyperlink" Target="file:///C:\Users\panidx\OneDrive%20-%20InterDigital%20Communications,%20Inc\Documents\3GPP%20RAN\TSGR2_114-e\Docs\R2-2003199.zip" TargetMode="External"/><Relationship Id="rId3" Type="http://schemas.openxmlformats.org/officeDocument/2006/relationships/styles" Target="styles.xml"/><Relationship Id="rId25" Type="http://schemas.openxmlformats.org/officeDocument/2006/relationships/hyperlink" Target="file:///C:\Users\panidx\OneDrive%20-%20InterDigital%20Communications,%20Inc\Documents\3GPP%20RAN\TSGR2_114-e\Docs\R2-2105723.zip" TargetMode="External"/><Relationship Id="rId46" Type="http://schemas.openxmlformats.org/officeDocument/2006/relationships/hyperlink" Target="file:///C:\Users\panidx\OneDrive%20-%20InterDigital%20Communications,%20Inc\Documents\3GPP%20RAN\TSGR2_114-e\Docs\R2-2105724.zip" TargetMode="External"/><Relationship Id="rId67" Type="http://schemas.openxmlformats.org/officeDocument/2006/relationships/hyperlink" Target="file:///C:\Users\panidx\OneDrive%20-%20InterDigital%20Communications,%20Inc\Documents\3GPP%20RAN\TSGR2_114-e\Docs\R2-2105604.zip" TargetMode="External"/><Relationship Id="rId116" Type="http://schemas.openxmlformats.org/officeDocument/2006/relationships/hyperlink" Target="file:///C:\Users\panidx\OneDrive%20-%20InterDigital%20Communications,%20Inc\Documents\3GPP%20RAN\TSGR2_114-e\Docs\R2-2105281.zip" TargetMode="External"/><Relationship Id="rId137" Type="http://schemas.openxmlformats.org/officeDocument/2006/relationships/hyperlink" Target="file:///C:\Users\panidx\OneDrive%20-%20InterDigital%20Communications,%20Inc\Documents\3GPP%20RAN\TSGR2_114-e\Docs\R2-2106443.zip" TargetMode="External"/><Relationship Id="rId158" Type="http://schemas.openxmlformats.org/officeDocument/2006/relationships/hyperlink" Target="file:///C:\Users\panidx\OneDrive%20-%20InterDigital%20Communications,%20Inc\Documents\3GPP%20RAN\TSGR2_114-e\Docs\R2-2106256.zip" TargetMode="External"/><Relationship Id="rId20" Type="http://schemas.openxmlformats.org/officeDocument/2006/relationships/hyperlink" Target="file:///C:\Users\panidx\OneDrive%20-%20InterDigital%20Communications,%20Inc\Documents\3GPP%20RAN\TSGR2_114-e\Docs\R2-2105289.zip" TargetMode="External"/><Relationship Id="rId41" Type="http://schemas.openxmlformats.org/officeDocument/2006/relationships/hyperlink" Target="file:///C:\Users\panidx\OneDrive%20-%20InterDigital%20Communications,%20Inc\Documents\3GPP%20RAN\TSGR2_114-e\Docs\R2-2105566.zip" TargetMode="External"/><Relationship Id="rId62" Type="http://schemas.openxmlformats.org/officeDocument/2006/relationships/hyperlink" Target="file:///C:\Users\panidx\OneDrive%20-%20InterDigital%20Communications,%20Inc\Documents\3GPP%20RAN\TSGR2_114-e\Docs\R2-2105115.zip" TargetMode="External"/><Relationship Id="rId83" Type="http://schemas.openxmlformats.org/officeDocument/2006/relationships/hyperlink" Target="file:///C:\Users\panidx\OneDrive%20-%20InterDigital%20Communications,%20Inc\Documents\3GPP%20RAN\TSGR2_114-e\Docs\R2-2105639.zip" TargetMode="External"/><Relationship Id="rId88" Type="http://schemas.openxmlformats.org/officeDocument/2006/relationships/hyperlink" Target="file:///C:\Users\panidx\OneDrive%20-%20InterDigital%20Communications,%20Inc\Documents\3GPP%20RAN\TSGR2_114-e\Docs\R2-2105927.zip" TargetMode="External"/><Relationship Id="rId111" Type="http://schemas.openxmlformats.org/officeDocument/2006/relationships/hyperlink" Target="file:///C:\Users\panidx\OneDrive%20-%20InterDigital%20Communications,%20Inc\Documents\3GPP%20RAN\TSGR2_114-e\Docs\R2-2104982.zip" TargetMode="External"/><Relationship Id="rId132" Type="http://schemas.openxmlformats.org/officeDocument/2006/relationships/hyperlink" Target="file:///C:\Users\panidx\OneDrive%20-%20InterDigital%20Communications,%20Inc\Documents\3GPP%20RAN\TSGR2_114-e\Docs\R2-2106050.zip" TargetMode="External"/><Relationship Id="rId153" Type="http://schemas.openxmlformats.org/officeDocument/2006/relationships/hyperlink" Target="file:///C:\Users\panidx\OneDrive%20-%20InterDigital%20Communications,%20Inc\Documents\3GPP%20RAN\TSGR2_114-e\Docs\R2-2105878.zip" TargetMode="External"/><Relationship Id="rId174" Type="http://schemas.openxmlformats.org/officeDocument/2006/relationships/hyperlink" Target="file:///C:\Users\panidx\OneDrive%20-%20InterDigital%20Communications,%20Inc\Documents\3GPP%20RAN\TSGR2_114-e\Docs\R2-2105759.zip" TargetMode="External"/><Relationship Id="rId179" Type="http://schemas.openxmlformats.org/officeDocument/2006/relationships/hyperlink" Target="file:///C:\Users\panidx\OneDrive%20-%20InterDigital%20Communications,%20Inc\Documents\3GPP%20RAN\TSGR2_114-e\Docs\R2-2106012.zip" TargetMode="External"/><Relationship Id="rId15" Type="http://schemas.openxmlformats.org/officeDocument/2006/relationships/hyperlink" Target="file:///C:\Users\panidx\OneDrive%20-%20InterDigital%20Communications,%20Inc\Documents\3GPP%20RAN\TSGR2_114-e\Docs\R2-2105871.zip" TargetMode="External"/><Relationship Id="rId36" Type="http://schemas.openxmlformats.org/officeDocument/2006/relationships/hyperlink" Target="file:///C:\Users\panidx\OneDrive%20-%20InterDigital%20Communications,%20Inc\Documents\3GPP%20RAN\TSGR2_114-e\Docs\R2-2104899.zip" TargetMode="External"/><Relationship Id="rId57" Type="http://schemas.openxmlformats.org/officeDocument/2006/relationships/hyperlink" Target="file:///C:\Users\panidx\OneDrive%20-%20InterDigital%20Communications,%20Inc\Documents\3GPP%20RAN\TSGR2_114-e\Docs\R2-2104900.zip" TargetMode="External"/><Relationship Id="rId106" Type="http://schemas.openxmlformats.org/officeDocument/2006/relationships/hyperlink" Target="file:///C:\Users\panidx\OneDrive%20-%20InterDigital%20Communications,%20Inc\Documents\3GPP%20RAN\TSGR2_114-e\Docs\R2-2104771.zip" TargetMode="External"/><Relationship Id="rId127" Type="http://schemas.openxmlformats.org/officeDocument/2006/relationships/hyperlink" Target="file:///C:\Users\panidx\OneDrive%20-%20InterDigital%20Communications,%20Inc\Documents\3GPP%20RAN\TSGR2_114-e\Docs\R2-2105885.zip" TargetMode="External"/><Relationship Id="rId10" Type="http://schemas.openxmlformats.org/officeDocument/2006/relationships/hyperlink" Target="file:///C:\Users\panidx\OneDrive%20-%20InterDigital%20Communications,%20Inc\Documents\3GPP%20RAN\TSGR2_114-e\Docs\R2-2105867.zip" TargetMode="External"/><Relationship Id="rId31" Type="http://schemas.openxmlformats.org/officeDocument/2006/relationships/hyperlink" Target="file:///C:\Users\panidx\OneDrive%20-%20InterDigital%20Communications,%20Inc\Documents\3GPP%20RAN\TSGR2_114-e\Docs\R2-2106324.zip" TargetMode="External"/><Relationship Id="rId52" Type="http://schemas.openxmlformats.org/officeDocument/2006/relationships/hyperlink" Target="file:///C:\Users\panidx\OneDrive%20-%20InterDigital%20Communications,%20Inc\Documents\3GPP%20RAN\TSGR2_114-e\Docs\R2-2106381.zip" TargetMode="External"/><Relationship Id="rId73" Type="http://schemas.openxmlformats.org/officeDocument/2006/relationships/hyperlink" Target="file:///C:\Users\panidx\OneDrive%20-%20InterDigital%20Communications,%20Inc\Documents\3GPP%20RAN\TSGR2_114-e\Docs\R2-2105954.zip" TargetMode="External"/><Relationship Id="rId78" Type="http://schemas.openxmlformats.org/officeDocument/2006/relationships/hyperlink" Target="file:///C:\Users\panidx\OneDrive%20-%20InterDigital%20Communications,%20Inc\Documents\3GPP%20RAN\TSGR2_114-e\Docs\R2-2106328.zip" TargetMode="External"/><Relationship Id="rId94" Type="http://schemas.openxmlformats.org/officeDocument/2006/relationships/hyperlink" Target="file:///C:\Users\panidx\OneDrive%20-%20InterDigital%20Communications,%20Inc\Documents\3GPP%20RAN\TSGR2_114-e\Docs\R2-2105280.zip" TargetMode="External"/><Relationship Id="rId99" Type="http://schemas.openxmlformats.org/officeDocument/2006/relationships/hyperlink" Target="file:///C:\Users\panidx\OneDrive%20-%20InterDigital%20Communications,%20Inc\Documents\3GPP%20RAN\TSGR2_114-e\Docs\R2-2103583.zip" TargetMode="External"/><Relationship Id="rId101" Type="http://schemas.openxmlformats.org/officeDocument/2006/relationships/hyperlink" Target="file:///C:\Users\panidx\OneDrive%20-%20InterDigital%20Communications,%20Inc\Documents\3GPP%20RAN\TSGR2_114-e\Docs\R2-2106043.zip" TargetMode="External"/><Relationship Id="rId122" Type="http://schemas.openxmlformats.org/officeDocument/2006/relationships/hyperlink" Target="file:///C:\Users\panidx\OneDrive%20-%20InterDigital%20Communications,%20Inc\Documents\3GPP%20RAN\TSGR2_114-e\Docs\R2-2105720.zip" TargetMode="External"/><Relationship Id="rId143" Type="http://schemas.openxmlformats.org/officeDocument/2006/relationships/hyperlink" Target="file:///C:\Users\panidx\OneDrive%20-%20InterDigital%20Communications,%20Inc\Documents\3GPP%20RAN\TSGR2_114-e\Docs\R2-2104786.zip" TargetMode="External"/><Relationship Id="rId148" Type="http://schemas.openxmlformats.org/officeDocument/2006/relationships/hyperlink" Target="file:///C:\Users\panidx\OneDrive%20-%20InterDigital%20Communications,%20Inc\Documents\3GPP%20RAN\TSGR2_114-e\Docs\R2-2105574.zip" TargetMode="External"/><Relationship Id="rId164" Type="http://schemas.openxmlformats.org/officeDocument/2006/relationships/hyperlink" Target="file:///C:\Users\panidx\OneDrive%20-%20InterDigital%20Communications,%20Inc\Documents\3GPP%20RAN\TSGR2_114-e\Docs\R2-2105282.zip" TargetMode="External"/><Relationship Id="rId169" Type="http://schemas.openxmlformats.org/officeDocument/2006/relationships/hyperlink" Target="file:///C:\Users\panidx\OneDrive%20-%20InterDigital%20Communications,%20Inc\Documents\3GPP%20RAN\TSGR2_114-e\Docs\R2-210559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B57DB-64B4-41F2-BBE5-461C0BE6D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9683</Words>
  <Characters>55195</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64749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2021-05-30T20:31:00Z</dcterms:created>
  <dcterms:modified xsi:type="dcterms:W3CDTF">2021-05-30T20:31:00Z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